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4E61" w:rsidRPr="00F4324F" w:rsidRDefault="009B4E61" w:rsidP="00F4324F">
      <w:pPr>
        <w:pStyle w:val="Title"/>
        <w:jc w:val="center"/>
        <w:rPr>
          <w:i/>
          <w:sz w:val="44"/>
          <w:szCs w:val="44"/>
        </w:rPr>
      </w:pPr>
      <w:r w:rsidRPr="00F4324F">
        <w:rPr>
          <w:sz w:val="44"/>
          <w:szCs w:val="44"/>
        </w:rPr>
        <w:t xml:space="preserve">MOLECULAR MODELING: </w:t>
      </w:r>
      <w:r w:rsidRPr="00F4324F">
        <w:rPr>
          <w:i/>
          <w:sz w:val="44"/>
          <w:szCs w:val="44"/>
        </w:rPr>
        <w:t>A Study Assignment</w:t>
      </w:r>
    </w:p>
    <w:p w:rsidR="009B4E61" w:rsidRPr="00F371F4" w:rsidRDefault="00F4324F" w:rsidP="00F371F4">
      <w:pPr>
        <w:pStyle w:val="Title"/>
        <w:jc w:val="center"/>
        <w:rPr>
          <w:sz w:val="32"/>
          <w:szCs w:val="32"/>
        </w:rPr>
      </w:pPr>
      <w:r w:rsidRPr="00AF6C42">
        <w:rPr>
          <w:sz w:val="32"/>
          <w:szCs w:val="32"/>
        </w:rPr>
        <w:t>CHEM 1405 Laboratory Experiment</w:t>
      </w:r>
    </w:p>
    <w:p w:rsidR="00C971F8" w:rsidRPr="00F4324F" w:rsidRDefault="00BC6690" w:rsidP="00F4324F">
      <w:pPr>
        <w:pStyle w:val="Heading1"/>
        <w:spacing w:after="240"/>
        <w:rPr>
          <w:color w:val="auto"/>
        </w:rPr>
      </w:pPr>
      <w:r w:rsidRPr="00F4324F">
        <w:rPr>
          <w:color w:val="auto"/>
        </w:rPr>
        <w:t>Experimental Overview</w:t>
      </w:r>
    </w:p>
    <w:p w:rsidR="003E7A75" w:rsidRPr="00F4324F" w:rsidRDefault="003E7A75" w:rsidP="00F4324F">
      <w:pPr>
        <w:spacing w:line="276" w:lineRule="auto"/>
        <w:rPr>
          <w:rFonts w:asciiTheme="minorHAnsi" w:hAnsiTheme="minorHAnsi" w:cstheme="minorHAnsi"/>
          <w:szCs w:val="24"/>
        </w:rPr>
      </w:pPr>
      <w:r w:rsidRPr="00F4324F">
        <w:rPr>
          <w:rFonts w:asciiTheme="minorHAnsi" w:hAnsiTheme="minorHAnsi" w:cstheme="minorHAnsi"/>
          <w:szCs w:val="24"/>
        </w:rPr>
        <w:t>In today’s lab you will:</w:t>
      </w:r>
    </w:p>
    <w:p w:rsidR="003E7A75" w:rsidRPr="00F4324F" w:rsidRDefault="003E7A75" w:rsidP="00F4324F">
      <w:pPr>
        <w:numPr>
          <w:ilvl w:val="0"/>
          <w:numId w:val="11"/>
        </w:numPr>
        <w:spacing w:line="276" w:lineRule="auto"/>
        <w:rPr>
          <w:rFonts w:asciiTheme="minorHAnsi" w:hAnsiTheme="minorHAnsi" w:cstheme="minorHAnsi"/>
          <w:szCs w:val="24"/>
        </w:rPr>
      </w:pPr>
      <w:r w:rsidRPr="00F4324F">
        <w:rPr>
          <w:rFonts w:asciiTheme="minorHAnsi" w:hAnsiTheme="minorHAnsi" w:cstheme="minorHAnsi"/>
          <w:szCs w:val="24"/>
        </w:rPr>
        <w:t>Draw Lewis Structures of covalent compounds and polyatomic ions.</w:t>
      </w:r>
    </w:p>
    <w:p w:rsidR="003E7A75" w:rsidRPr="00F4324F" w:rsidRDefault="003E7A75" w:rsidP="00F4324F">
      <w:pPr>
        <w:numPr>
          <w:ilvl w:val="0"/>
          <w:numId w:val="11"/>
        </w:numPr>
        <w:spacing w:line="276" w:lineRule="auto"/>
        <w:rPr>
          <w:rFonts w:asciiTheme="minorHAnsi" w:hAnsiTheme="minorHAnsi" w:cstheme="minorHAnsi"/>
          <w:szCs w:val="24"/>
        </w:rPr>
      </w:pPr>
      <w:r w:rsidRPr="00F4324F">
        <w:rPr>
          <w:rFonts w:asciiTheme="minorHAnsi" w:hAnsiTheme="minorHAnsi" w:cstheme="minorHAnsi"/>
          <w:szCs w:val="24"/>
        </w:rPr>
        <w:t>Predict the shape and bond angles of molecules and polyatomic ions.</w:t>
      </w:r>
    </w:p>
    <w:p w:rsidR="003E7A75" w:rsidRPr="007B750C" w:rsidRDefault="003E7A75" w:rsidP="00F4324F">
      <w:pPr>
        <w:numPr>
          <w:ilvl w:val="0"/>
          <w:numId w:val="11"/>
        </w:numPr>
        <w:spacing w:line="276" w:lineRule="auto"/>
        <w:rPr>
          <w:rFonts w:asciiTheme="minorHAnsi" w:hAnsiTheme="minorHAnsi" w:cstheme="minorHAnsi"/>
          <w:szCs w:val="24"/>
        </w:rPr>
      </w:pPr>
      <w:r w:rsidRPr="00F4324F">
        <w:rPr>
          <w:rFonts w:asciiTheme="minorHAnsi" w:hAnsiTheme="minorHAnsi" w:cstheme="minorHAnsi"/>
          <w:szCs w:val="24"/>
        </w:rPr>
        <w:t>Predict molecular polarity.</w:t>
      </w:r>
    </w:p>
    <w:p w:rsidR="003B7A30" w:rsidRPr="002D494C" w:rsidRDefault="007F2C34" w:rsidP="002D494C">
      <w:pPr>
        <w:pStyle w:val="Heading1"/>
        <w:spacing w:before="0" w:after="240"/>
        <w:rPr>
          <w:color w:val="auto"/>
        </w:rPr>
      </w:pPr>
      <w:r w:rsidRPr="00F4324F">
        <w:rPr>
          <w:color w:val="auto"/>
        </w:rPr>
        <w:t xml:space="preserve">1. </w:t>
      </w:r>
      <w:r w:rsidR="003B7A30" w:rsidRPr="00F4324F">
        <w:rPr>
          <w:color w:val="auto"/>
        </w:rPr>
        <w:t>Drawing Lewis Structures</w:t>
      </w:r>
    </w:p>
    <w:p w:rsidR="00E47D47" w:rsidRPr="00F4324F" w:rsidRDefault="003E7A75" w:rsidP="00FC178B">
      <w:pPr>
        <w:spacing w:after="240" w:line="276" w:lineRule="auto"/>
        <w:rPr>
          <w:rFonts w:asciiTheme="minorHAnsi" w:hAnsiTheme="minorHAnsi" w:cstheme="minorHAnsi"/>
          <w:szCs w:val="24"/>
        </w:rPr>
      </w:pPr>
      <w:r w:rsidRPr="00F4324F">
        <w:rPr>
          <w:rFonts w:asciiTheme="minorHAnsi" w:hAnsiTheme="minorHAnsi" w:cstheme="minorHAnsi"/>
          <w:szCs w:val="24"/>
        </w:rPr>
        <w:t>Lewis Str</w:t>
      </w:r>
      <w:r w:rsidR="00E47D47" w:rsidRPr="00F4324F">
        <w:rPr>
          <w:rFonts w:asciiTheme="minorHAnsi" w:hAnsiTheme="minorHAnsi" w:cstheme="minorHAnsi"/>
          <w:szCs w:val="24"/>
        </w:rPr>
        <w:t>uctures of molecules are drawn to show the distribution of valence electrons within a molecule. This can be useful for:</w:t>
      </w:r>
    </w:p>
    <w:p w:rsidR="00E47D47" w:rsidRPr="00F4324F" w:rsidRDefault="00E47D47" w:rsidP="00F4324F">
      <w:pPr>
        <w:numPr>
          <w:ilvl w:val="0"/>
          <w:numId w:val="4"/>
        </w:numPr>
        <w:spacing w:line="276" w:lineRule="auto"/>
        <w:rPr>
          <w:rFonts w:asciiTheme="minorHAnsi" w:hAnsiTheme="minorHAnsi" w:cstheme="minorHAnsi"/>
          <w:szCs w:val="24"/>
        </w:rPr>
      </w:pPr>
      <w:r w:rsidRPr="00F4324F">
        <w:rPr>
          <w:rFonts w:asciiTheme="minorHAnsi" w:hAnsiTheme="minorHAnsi" w:cstheme="minorHAnsi"/>
          <w:szCs w:val="24"/>
        </w:rPr>
        <w:t>U</w:t>
      </w:r>
      <w:r w:rsidR="00877ED9" w:rsidRPr="00F4324F">
        <w:rPr>
          <w:rFonts w:asciiTheme="minorHAnsi" w:hAnsiTheme="minorHAnsi" w:cstheme="minorHAnsi"/>
          <w:szCs w:val="24"/>
        </w:rPr>
        <w:t xml:space="preserve">nderstanding </w:t>
      </w:r>
      <w:r w:rsidRPr="00F4324F">
        <w:rPr>
          <w:rFonts w:asciiTheme="minorHAnsi" w:hAnsiTheme="minorHAnsi" w:cstheme="minorHAnsi"/>
          <w:szCs w:val="24"/>
        </w:rPr>
        <w:t>bonding in many compounds.</w:t>
      </w:r>
    </w:p>
    <w:p w:rsidR="00E47D47" w:rsidRPr="00F4324F" w:rsidRDefault="00E47D47" w:rsidP="00F4324F">
      <w:pPr>
        <w:numPr>
          <w:ilvl w:val="0"/>
          <w:numId w:val="4"/>
        </w:numPr>
        <w:spacing w:line="276" w:lineRule="auto"/>
        <w:rPr>
          <w:rFonts w:asciiTheme="minorHAnsi" w:hAnsiTheme="minorHAnsi" w:cstheme="minorHAnsi"/>
          <w:szCs w:val="24"/>
        </w:rPr>
      </w:pPr>
      <w:r w:rsidRPr="00F4324F">
        <w:rPr>
          <w:rFonts w:asciiTheme="minorHAnsi" w:hAnsiTheme="minorHAnsi" w:cstheme="minorHAnsi"/>
          <w:szCs w:val="24"/>
        </w:rPr>
        <w:t>Predicting shapes of molecules.</w:t>
      </w:r>
    </w:p>
    <w:p w:rsidR="00E47D47" w:rsidRPr="00F4324F" w:rsidRDefault="00E47D47" w:rsidP="00F4324F">
      <w:pPr>
        <w:numPr>
          <w:ilvl w:val="0"/>
          <w:numId w:val="4"/>
        </w:numPr>
        <w:spacing w:line="276" w:lineRule="auto"/>
        <w:rPr>
          <w:rFonts w:asciiTheme="minorHAnsi" w:hAnsiTheme="minorHAnsi" w:cstheme="minorHAnsi"/>
          <w:szCs w:val="24"/>
        </w:rPr>
      </w:pPr>
      <w:r w:rsidRPr="00F4324F">
        <w:rPr>
          <w:rFonts w:asciiTheme="minorHAnsi" w:hAnsiTheme="minorHAnsi" w:cstheme="minorHAnsi"/>
          <w:szCs w:val="24"/>
        </w:rPr>
        <w:t>Allowing us to predict properties of molecules and how they will interact with other atoms and molecules.</w:t>
      </w:r>
    </w:p>
    <w:p w:rsidR="00297352" w:rsidRPr="00F4324F" w:rsidRDefault="00297352" w:rsidP="00F4324F">
      <w:pPr>
        <w:spacing w:line="276" w:lineRule="auto"/>
        <w:rPr>
          <w:rFonts w:asciiTheme="minorHAnsi" w:hAnsiTheme="minorHAnsi" w:cstheme="minorHAnsi"/>
          <w:szCs w:val="24"/>
        </w:rPr>
      </w:pPr>
    </w:p>
    <w:p w:rsidR="003B7234" w:rsidRPr="00F4324F" w:rsidRDefault="003B7234" w:rsidP="00FC178B">
      <w:pPr>
        <w:spacing w:after="240" w:line="276" w:lineRule="auto"/>
        <w:rPr>
          <w:rFonts w:asciiTheme="minorHAnsi" w:hAnsiTheme="minorHAnsi" w:cstheme="minorHAnsi"/>
          <w:szCs w:val="24"/>
        </w:rPr>
      </w:pPr>
      <w:r w:rsidRPr="00F4324F">
        <w:rPr>
          <w:rFonts w:asciiTheme="minorHAnsi" w:hAnsiTheme="minorHAnsi" w:cstheme="minorHAnsi"/>
          <w:szCs w:val="24"/>
        </w:rPr>
        <w:t>When drawing Lewis Structures remember:</w:t>
      </w:r>
    </w:p>
    <w:p w:rsidR="003B7234" w:rsidRPr="00F4324F" w:rsidRDefault="003B7234" w:rsidP="00F4324F">
      <w:pPr>
        <w:numPr>
          <w:ilvl w:val="0"/>
          <w:numId w:val="5"/>
        </w:numPr>
        <w:spacing w:line="276" w:lineRule="auto"/>
        <w:rPr>
          <w:rFonts w:asciiTheme="minorHAnsi" w:hAnsiTheme="minorHAnsi" w:cstheme="minorHAnsi"/>
          <w:szCs w:val="24"/>
        </w:rPr>
      </w:pPr>
      <w:r w:rsidRPr="00F4324F">
        <w:rPr>
          <w:rFonts w:asciiTheme="minorHAnsi" w:hAnsiTheme="minorHAnsi" w:cstheme="minorHAnsi"/>
          <w:szCs w:val="24"/>
        </w:rPr>
        <w:t>Atoms bond because it results in a more stable electron configuration.</w:t>
      </w:r>
    </w:p>
    <w:p w:rsidR="003B7234" w:rsidRPr="00F4324F" w:rsidRDefault="005A14AE" w:rsidP="00F4324F">
      <w:pPr>
        <w:numPr>
          <w:ilvl w:val="0"/>
          <w:numId w:val="5"/>
        </w:numPr>
        <w:spacing w:line="276" w:lineRule="auto"/>
        <w:rPr>
          <w:rFonts w:asciiTheme="minorHAnsi" w:hAnsiTheme="minorHAnsi" w:cstheme="minorHAnsi"/>
          <w:szCs w:val="24"/>
        </w:rPr>
      </w:pPr>
      <w:r w:rsidRPr="00F4324F">
        <w:rPr>
          <w:rFonts w:asciiTheme="minorHAnsi" w:hAnsiTheme="minorHAnsi" w:cstheme="minorHAnsi"/>
          <w:szCs w:val="24"/>
        </w:rPr>
        <w:t xml:space="preserve">Atoms bond with other atoms </w:t>
      </w:r>
      <w:r w:rsidR="003B7234" w:rsidRPr="00F4324F">
        <w:rPr>
          <w:rFonts w:asciiTheme="minorHAnsi" w:hAnsiTheme="minorHAnsi" w:cstheme="minorHAnsi"/>
          <w:szCs w:val="24"/>
        </w:rPr>
        <w:t xml:space="preserve">by either transferring or sharing electrons. </w:t>
      </w:r>
    </w:p>
    <w:p w:rsidR="005A14AE" w:rsidRPr="00F4324F" w:rsidRDefault="005A14AE" w:rsidP="002D494C">
      <w:pPr>
        <w:numPr>
          <w:ilvl w:val="1"/>
          <w:numId w:val="13"/>
        </w:numPr>
        <w:spacing w:line="276" w:lineRule="auto"/>
        <w:rPr>
          <w:rFonts w:asciiTheme="minorHAnsi" w:hAnsiTheme="minorHAnsi" w:cstheme="minorHAnsi"/>
          <w:szCs w:val="24"/>
        </w:rPr>
      </w:pPr>
      <w:r w:rsidRPr="00F4324F">
        <w:rPr>
          <w:rFonts w:asciiTheme="minorHAnsi" w:hAnsiTheme="minorHAnsi" w:cstheme="minorHAnsi"/>
          <w:szCs w:val="24"/>
        </w:rPr>
        <w:t xml:space="preserve">In </w:t>
      </w:r>
      <w:r w:rsidRPr="00F4324F">
        <w:rPr>
          <w:rFonts w:asciiTheme="minorHAnsi" w:hAnsiTheme="minorHAnsi" w:cstheme="minorHAnsi"/>
          <w:i/>
          <w:szCs w:val="24"/>
        </w:rPr>
        <w:t>molecular</w:t>
      </w:r>
      <w:r w:rsidRPr="00F4324F">
        <w:rPr>
          <w:rFonts w:asciiTheme="minorHAnsi" w:hAnsiTheme="minorHAnsi" w:cstheme="minorHAnsi"/>
          <w:szCs w:val="24"/>
        </w:rPr>
        <w:t xml:space="preserve"> compounds, atoms form </w:t>
      </w:r>
      <w:r w:rsidRPr="00F4324F">
        <w:rPr>
          <w:rFonts w:asciiTheme="minorHAnsi" w:hAnsiTheme="minorHAnsi" w:cstheme="minorHAnsi"/>
          <w:i/>
          <w:szCs w:val="24"/>
        </w:rPr>
        <w:t xml:space="preserve">covalent </w:t>
      </w:r>
      <w:r w:rsidR="00211506" w:rsidRPr="00F4324F">
        <w:rPr>
          <w:rFonts w:asciiTheme="minorHAnsi" w:hAnsiTheme="minorHAnsi" w:cstheme="minorHAnsi"/>
          <w:szCs w:val="24"/>
        </w:rPr>
        <w:t>bonds</w:t>
      </w:r>
      <w:r w:rsidRPr="00F4324F">
        <w:rPr>
          <w:rFonts w:asciiTheme="minorHAnsi" w:hAnsiTheme="minorHAnsi" w:cstheme="minorHAnsi"/>
          <w:szCs w:val="24"/>
        </w:rPr>
        <w:t xml:space="preserve"> in which electrons are shared between atoms.</w:t>
      </w:r>
    </w:p>
    <w:p w:rsidR="005A14AE" w:rsidRPr="00F4324F" w:rsidRDefault="005A14AE" w:rsidP="002D494C">
      <w:pPr>
        <w:numPr>
          <w:ilvl w:val="1"/>
          <w:numId w:val="13"/>
        </w:numPr>
        <w:spacing w:line="276" w:lineRule="auto"/>
        <w:rPr>
          <w:rFonts w:asciiTheme="minorHAnsi" w:hAnsiTheme="minorHAnsi" w:cstheme="minorHAnsi"/>
          <w:szCs w:val="24"/>
        </w:rPr>
      </w:pPr>
      <w:r w:rsidRPr="00F4324F">
        <w:rPr>
          <w:rFonts w:asciiTheme="minorHAnsi" w:hAnsiTheme="minorHAnsi" w:cstheme="minorHAnsi"/>
          <w:szCs w:val="24"/>
        </w:rPr>
        <w:t xml:space="preserve">Covalent bonds result </w:t>
      </w:r>
      <w:r w:rsidR="00FC6916" w:rsidRPr="00F4324F">
        <w:rPr>
          <w:rFonts w:asciiTheme="minorHAnsi" w:hAnsiTheme="minorHAnsi" w:cstheme="minorHAnsi"/>
          <w:szCs w:val="24"/>
        </w:rPr>
        <w:t xml:space="preserve">when atoms share some of their valence electrons in order to attain a full </w:t>
      </w:r>
      <w:r w:rsidR="00FC6916" w:rsidRPr="00F4324F">
        <w:rPr>
          <w:rFonts w:asciiTheme="minorHAnsi" w:hAnsiTheme="minorHAnsi" w:cstheme="minorHAnsi"/>
          <w:i/>
          <w:szCs w:val="24"/>
        </w:rPr>
        <w:t xml:space="preserve">octet </w:t>
      </w:r>
      <w:r w:rsidR="00FC6916" w:rsidRPr="00F4324F">
        <w:rPr>
          <w:rFonts w:asciiTheme="minorHAnsi" w:hAnsiTheme="minorHAnsi" w:cstheme="minorHAnsi"/>
          <w:szCs w:val="24"/>
        </w:rPr>
        <w:t xml:space="preserve">(or </w:t>
      </w:r>
      <w:r w:rsidR="00FC6916" w:rsidRPr="00F4324F">
        <w:rPr>
          <w:rFonts w:asciiTheme="minorHAnsi" w:hAnsiTheme="minorHAnsi" w:cstheme="minorHAnsi"/>
          <w:i/>
          <w:szCs w:val="24"/>
        </w:rPr>
        <w:t>duet</w:t>
      </w:r>
      <w:r w:rsidR="00FC6916" w:rsidRPr="00F4324F">
        <w:rPr>
          <w:rFonts w:asciiTheme="minorHAnsi" w:hAnsiTheme="minorHAnsi" w:cstheme="minorHAnsi"/>
          <w:szCs w:val="24"/>
        </w:rPr>
        <w:t xml:space="preserve"> for Hydrogen).</w:t>
      </w:r>
    </w:p>
    <w:p w:rsidR="005A14AE" w:rsidRPr="00F4324F" w:rsidRDefault="005A14AE" w:rsidP="00F4324F">
      <w:pPr>
        <w:spacing w:line="276" w:lineRule="auto"/>
        <w:ind w:left="360"/>
        <w:rPr>
          <w:rFonts w:asciiTheme="minorHAnsi" w:hAnsiTheme="minorHAnsi" w:cstheme="minorHAnsi"/>
          <w:szCs w:val="24"/>
        </w:rPr>
      </w:pPr>
      <w:r w:rsidRPr="00F4324F">
        <w:rPr>
          <w:rFonts w:asciiTheme="minorHAnsi" w:hAnsiTheme="minorHAnsi" w:cstheme="minorHAnsi"/>
          <w:szCs w:val="24"/>
        </w:rPr>
        <w:tab/>
      </w:r>
    </w:p>
    <w:p w:rsidR="00B3753C" w:rsidRPr="002D494C" w:rsidRDefault="00B3753C" w:rsidP="002D494C">
      <w:pPr>
        <w:pStyle w:val="Heading2"/>
        <w:spacing w:after="240"/>
      </w:pPr>
      <w:r w:rsidRPr="00FC178B">
        <w:rPr>
          <w:color w:val="auto"/>
        </w:rPr>
        <w:t>Consider the Lewis Structure of water</w:t>
      </w:r>
      <w:r w:rsidR="002C7D84" w:rsidRPr="00FC178B">
        <w:rPr>
          <w:color w:val="auto"/>
        </w:rPr>
        <w:t>, H</w:t>
      </w:r>
      <w:r w:rsidR="002C7D84" w:rsidRPr="00FC178B">
        <w:rPr>
          <w:color w:val="auto"/>
          <w:vertAlign w:val="subscript"/>
        </w:rPr>
        <w:t>2</w:t>
      </w:r>
      <w:r w:rsidR="002C7D84" w:rsidRPr="00FC178B">
        <w:rPr>
          <w:color w:val="auto"/>
        </w:rPr>
        <w:t>O</w:t>
      </w:r>
      <w:r w:rsidRPr="00FC178B">
        <w:rPr>
          <w:color w:val="auto"/>
        </w:rPr>
        <w:t>:</w:t>
      </w:r>
      <w:r w:rsidR="00FC178B" w:rsidRPr="00FC178B">
        <w:rPr>
          <w:color w:val="auto"/>
        </w:rPr>
        <w:t xml:space="preserve"> </w:t>
      </w:r>
    </w:p>
    <w:p w:rsidR="00F371F4" w:rsidRDefault="000A0CA7" w:rsidP="00F4324F">
      <w:pPr>
        <w:spacing w:line="276" w:lineRule="auto"/>
        <w:rPr>
          <w:rFonts w:asciiTheme="minorHAnsi" w:hAnsiTheme="minorHAnsi" w:cstheme="minorHAnsi"/>
          <w:szCs w:val="24"/>
        </w:rPr>
      </w:pPr>
      <w:r w:rsidRPr="00F371F4">
        <w:rPr>
          <w:rFonts w:asciiTheme="minorHAnsi" w:hAnsiTheme="minorHAnsi" w:cstheme="minorHAnsi"/>
          <w:szCs w:val="24"/>
        </w:rPr>
        <w:t>An oxygen atom has 6 valence electrons</w:t>
      </w:r>
      <w:r w:rsidR="00F371F4">
        <w:rPr>
          <w:rFonts w:asciiTheme="minorHAnsi" w:hAnsiTheme="minorHAnsi" w:cstheme="minorHAnsi"/>
          <w:szCs w:val="24"/>
        </w:rPr>
        <w:t xml:space="preserve">: </w:t>
      </w:r>
    </w:p>
    <w:p w:rsidR="00F371F4" w:rsidRDefault="00F371F4" w:rsidP="00F371F4">
      <w:pPr>
        <w:spacing w:line="276" w:lineRule="auto"/>
        <w:jc w:val="center"/>
        <w:rPr>
          <w:rFonts w:asciiTheme="minorHAnsi" w:hAnsiTheme="minorHAnsi" w:cstheme="minorHAnsi"/>
          <w:szCs w:val="24"/>
        </w:rPr>
      </w:pPr>
      <w:r>
        <w:rPr>
          <w:rFonts w:asciiTheme="minorHAnsi" w:hAnsiTheme="minorHAnsi" w:cstheme="minorHAnsi"/>
          <w:noProof/>
          <w:szCs w:val="24"/>
        </w:rPr>
        <w:drawing>
          <wp:inline distT="0" distB="0" distL="0" distR="0" wp14:anchorId="04A37FB5" wp14:editId="0F66ECCB">
            <wp:extent cx="438150" cy="445049"/>
            <wp:effectExtent l="0" t="0" r="0" b="0"/>
            <wp:docPr id="52" name="Picture 52" descr="Lewis symbol of oxygen with 6 d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MM O Lewis.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50074" cy="457161"/>
                    </a:xfrm>
                    <a:prstGeom prst="rect">
                      <a:avLst/>
                    </a:prstGeom>
                  </pic:spPr>
                </pic:pic>
              </a:graphicData>
            </a:graphic>
          </wp:inline>
        </w:drawing>
      </w:r>
      <w:r w:rsidR="002D494C">
        <w:rPr>
          <w:rFonts w:asciiTheme="minorHAnsi" w:hAnsiTheme="minorHAnsi" w:cstheme="minorHAnsi"/>
          <w:szCs w:val="24"/>
        </w:rPr>
        <w:t xml:space="preserve"> </w:t>
      </w:r>
    </w:p>
    <w:p w:rsidR="00F371F4" w:rsidRPr="00F371F4" w:rsidRDefault="00F371F4" w:rsidP="002D494C">
      <w:pPr>
        <w:rPr>
          <w:rFonts w:asciiTheme="minorHAnsi" w:hAnsiTheme="minorHAnsi" w:cstheme="minorHAnsi"/>
          <w:szCs w:val="24"/>
        </w:rPr>
      </w:pPr>
      <w:r>
        <w:rPr>
          <w:rFonts w:asciiTheme="minorHAnsi" w:hAnsiTheme="minorHAnsi" w:cstheme="minorHAnsi"/>
          <w:szCs w:val="24"/>
        </w:rPr>
        <w:t>A</w:t>
      </w:r>
      <w:r w:rsidRPr="00F371F4">
        <w:rPr>
          <w:rFonts w:asciiTheme="minorHAnsi" w:hAnsiTheme="minorHAnsi" w:cstheme="minorHAnsi"/>
          <w:szCs w:val="24"/>
        </w:rPr>
        <w:t xml:space="preserve"> hydrogen atom has 1 valence electron:</w:t>
      </w:r>
    </w:p>
    <w:p w:rsidR="000A0CA7" w:rsidRPr="00F4324F" w:rsidRDefault="002D494C" w:rsidP="002D494C">
      <w:pPr>
        <w:spacing w:line="276" w:lineRule="auto"/>
        <w:jc w:val="center"/>
        <w:rPr>
          <w:rFonts w:asciiTheme="minorHAnsi" w:hAnsiTheme="minorHAnsi" w:cstheme="minorHAnsi"/>
          <w:szCs w:val="24"/>
        </w:rPr>
      </w:pPr>
      <w:r>
        <w:rPr>
          <w:rFonts w:asciiTheme="minorHAnsi" w:hAnsiTheme="minorHAnsi" w:cstheme="minorHAnsi"/>
          <w:noProof/>
          <w:szCs w:val="24"/>
        </w:rPr>
        <w:drawing>
          <wp:inline distT="0" distB="0" distL="0" distR="0" wp14:anchorId="0F9C7DFB" wp14:editId="0199BCA9">
            <wp:extent cx="361950" cy="271462"/>
            <wp:effectExtent l="0" t="0" r="0" b="0"/>
            <wp:docPr id="53" name="Picture 53" descr="Lewis symbol of hydrogen with 1 d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MM H Lewi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0253" cy="285189"/>
                    </a:xfrm>
                    <a:prstGeom prst="rect">
                      <a:avLst/>
                    </a:prstGeom>
                  </pic:spPr>
                </pic:pic>
              </a:graphicData>
            </a:graphic>
          </wp:inline>
        </w:drawing>
      </w:r>
    </w:p>
    <w:p w:rsidR="00F371F4" w:rsidRDefault="000A0CA7" w:rsidP="00F4324F">
      <w:pPr>
        <w:spacing w:line="276" w:lineRule="auto"/>
        <w:rPr>
          <w:rFonts w:asciiTheme="minorHAnsi" w:hAnsiTheme="minorHAnsi" w:cstheme="minorHAnsi"/>
          <w:szCs w:val="24"/>
        </w:rPr>
      </w:pPr>
      <w:r w:rsidRPr="00F4324F">
        <w:rPr>
          <w:rFonts w:asciiTheme="minorHAnsi" w:hAnsiTheme="minorHAnsi" w:cstheme="minorHAnsi"/>
          <w:szCs w:val="24"/>
        </w:rPr>
        <w:t xml:space="preserve">In water, hydrogen and oxygen share their </w:t>
      </w:r>
      <w:r w:rsidR="00B3753C" w:rsidRPr="00F4324F">
        <w:rPr>
          <w:rFonts w:asciiTheme="minorHAnsi" w:hAnsiTheme="minorHAnsi" w:cstheme="minorHAnsi"/>
          <w:szCs w:val="24"/>
        </w:rPr>
        <w:t xml:space="preserve">valence </w:t>
      </w:r>
      <w:r w:rsidRPr="00F4324F">
        <w:rPr>
          <w:rFonts w:asciiTheme="minorHAnsi" w:hAnsiTheme="minorHAnsi" w:cstheme="minorHAnsi"/>
          <w:szCs w:val="24"/>
        </w:rPr>
        <w:t>electrons in order to obtain full valence shells. By sharing v</w:t>
      </w:r>
      <w:r w:rsidR="007E5976" w:rsidRPr="00F4324F">
        <w:rPr>
          <w:rFonts w:asciiTheme="minorHAnsi" w:hAnsiTheme="minorHAnsi" w:cstheme="minorHAnsi"/>
          <w:szCs w:val="24"/>
        </w:rPr>
        <w:t>alence</w:t>
      </w:r>
      <w:r w:rsidR="00F371F4">
        <w:rPr>
          <w:rFonts w:asciiTheme="minorHAnsi" w:hAnsiTheme="minorHAnsi" w:cstheme="minorHAnsi"/>
          <w:szCs w:val="24"/>
        </w:rPr>
        <w:t xml:space="preserve"> </w:t>
      </w:r>
      <w:r w:rsidR="00317A22" w:rsidRPr="00F4324F">
        <w:rPr>
          <w:rFonts w:asciiTheme="minorHAnsi" w:hAnsiTheme="minorHAnsi" w:cstheme="minorHAnsi"/>
          <w:szCs w:val="24"/>
        </w:rPr>
        <w:t>electrons, oxygen attains</w:t>
      </w:r>
      <w:r w:rsidRPr="00F4324F">
        <w:rPr>
          <w:rFonts w:asciiTheme="minorHAnsi" w:hAnsiTheme="minorHAnsi" w:cstheme="minorHAnsi"/>
          <w:szCs w:val="24"/>
        </w:rPr>
        <w:t xml:space="preserve"> an octet (8 valence electrons) and hydrogen, a duet (2 valence electrons)</w:t>
      </w:r>
      <w:r w:rsidR="00B3753C" w:rsidRPr="00F4324F">
        <w:rPr>
          <w:rFonts w:asciiTheme="minorHAnsi" w:hAnsiTheme="minorHAnsi" w:cstheme="minorHAnsi"/>
          <w:szCs w:val="24"/>
        </w:rPr>
        <w:t>:</w:t>
      </w:r>
    </w:p>
    <w:p w:rsidR="002D494C" w:rsidRPr="00F4324F" w:rsidRDefault="002D494C" w:rsidP="002D494C">
      <w:pPr>
        <w:spacing w:line="276" w:lineRule="auto"/>
        <w:jc w:val="center"/>
        <w:rPr>
          <w:rFonts w:asciiTheme="minorHAnsi" w:hAnsiTheme="minorHAnsi" w:cstheme="minorHAnsi"/>
          <w:szCs w:val="24"/>
        </w:rPr>
      </w:pPr>
      <w:r>
        <w:rPr>
          <w:rFonts w:asciiTheme="minorHAnsi" w:hAnsiTheme="minorHAnsi" w:cstheme="minorHAnsi"/>
          <w:noProof/>
          <w:szCs w:val="24"/>
        </w:rPr>
        <w:drawing>
          <wp:inline distT="0" distB="0" distL="0" distR="0">
            <wp:extent cx="1857375" cy="1029389"/>
            <wp:effectExtent l="0" t="0" r="0" b="0"/>
            <wp:docPr id="55" name="Picture 55" descr="Lewis Structure of water showing two lone pairs and two bonding pai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MM Water Lewis.jpg"/>
                    <pic:cNvPicPr/>
                  </pic:nvPicPr>
                  <pic:blipFill>
                    <a:blip r:embed="rId9">
                      <a:extLst>
                        <a:ext uri="{28A0092B-C50C-407E-A947-70E740481C1C}">
                          <a14:useLocalDpi xmlns:a14="http://schemas.microsoft.com/office/drawing/2010/main" val="0"/>
                        </a:ext>
                      </a:extLst>
                    </a:blip>
                    <a:stretch>
                      <a:fillRect/>
                    </a:stretch>
                  </pic:blipFill>
                  <pic:spPr>
                    <a:xfrm>
                      <a:off x="0" y="0"/>
                      <a:ext cx="1869449" cy="1036080"/>
                    </a:xfrm>
                    <a:prstGeom prst="rect">
                      <a:avLst/>
                    </a:prstGeom>
                  </pic:spPr>
                </pic:pic>
              </a:graphicData>
            </a:graphic>
          </wp:inline>
        </w:drawing>
      </w:r>
    </w:p>
    <w:p w:rsidR="00877ED9" w:rsidRPr="00F4324F" w:rsidRDefault="00877ED9" w:rsidP="00F371F4">
      <w:pPr>
        <w:spacing w:line="276" w:lineRule="auto"/>
        <w:ind w:left="2880"/>
        <w:rPr>
          <w:rFonts w:asciiTheme="minorHAnsi" w:hAnsiTheme="minorHAnsi" w:cstheme="minorHAnsi"/>
          <w:szCs w:val="24"/>
        </w:rPr>
      </w:pPr>
    </w:p>
    <w:p w:rsidR="00524BA8" w:rsidRPr="00F4324F" w:rsidRDefault="00616951" w:rsidP="00F4324F">
      <w:pPr>
        <w:spacing w:line="276" w:lineRule="auto"/>
        <w:rPr>
          <w:rFonts w:asciiTheme="minorHAnsi" w:hAnsiTheme="minorHAnsi" w:cstheme="minorHAnsi"/>
          <w:szCs w:val="24"/>
        </w:rPr>
      </w:pPr>
      <w:r w:rsidRPr="00F4324F">
        <w:rPr>
          <w:rFonts w:asciiTheme="minorHAnsi" w:hAnsiTheme="minorHAnsi" w:cstheme="minorHAnsi"/>
          <w:szCs w:val="24"/>
        </w:rPr>
        <w:lastRenderedPageBreak/>
        <w:t>Electrons shared between atoms</w:t>
      </w:r>
      <w:r w:rsidR="00B3753C" w:rsidRPr="00F4324F">
        <w:rPr>
          <w:rFonts w:asciiTheme="minorHAnsi" w:hAnsiTheme="minorHAnsi" w:cstheme="minorHAnsi"/>
          <w:szCs w:val="24"/>
        </w:rPr>
        <w:t xml:space="preserve"> count toward the octets</w:t>
      </w:r>
      <w:r w:rsidRPr="00F4324F">
        <w:rPr>
          <w:rFonts w:asciiTheme="minorHAnsi" w:hAnsiTheme="minorHAnsi" w:cstheme="minorHAnsi"/>
          <w:szCs w:val="24"/>
        </w:rPr>
        <w:t>,</w:t>
      </w:r>
      <w:r w:rsidR="00B3753C" w:rsidRPr="00F4324F">
        <w:rPr>
          <w:rFonts w:asciiTheme="minorHAnsi" w:hAnsiTheme="minorHAnsi" w:cstheme="minorHAnsi"/>
          <w:szCs w:val="24"/>
        </w:rPr>
        <w:t xml:space="preserve"> or duets</w:t>
      </w:r>
      <w:r w:rsidRPr="00F4324F">
        <w:rPr>
          <w:rFonts w:asciiTheme="minorHAnsi" w:hAnsiTheme="minorHAnsi" w:cstheme="minorHAnsi"/>
          <w:szCs w:val="24"/>
        </w:rPr>
        <w:t>,</w:t>
      </w:r>
      <w:r w:rsidR="00B3753C" w:rsidRPr="00F4324F">
        <w:rPr>
          <w:rFonts w:asciiTheme="minorHAnsi" w:hAnsiTheme="minorHAnsi" w:cstheme="minorHAnsi"/>
          <w:szCs w:val="24"/>
        </w:rPr>
        <w:t xml:space="preserve"> </w:t>
      </w:r>
      <w:r w:rsidRPr="00F4324F">
        <w:rPr>
          <w:rFonts w:asciiTheme="minorHAnsi" w:hAnsiTheme="minorHAnsi" w:cstheme="minorHAnsi"/>
          <w:szCs w:val="24"/>
        </w:rPr>
        <w:t>of both of the atoms.</w:t>
      </w:r>
      <w:r w:rsidR="00877ED9" w:rsidRPr="00F4324F">
        <w:rPr>
          <w:rFonts w:asciiTheme="minorHAnsi" w:hAnsiTheme="minorHAnsi" w:cstheme="minorHAnsi"/>
          <w:szCs w:val="24"/>
        </w:rPr>
        <w:t xml:space="preserve"> These shared electrons are called </w:t>
      </w:r>
      <w:r w:rsidR="00877ED9" w:rsidRPr="00F4324F">
        <w:rPr>
          <w:rFonts w:asciiTheme="minorHAnsi" w:hAnsiTheme="minorHAnsi" w:cstheme="minorHAnsi"/>
          <w:i/>
          <w:szCs w:val="24"/>
        </w:rPr>
        <w:t>bonding pair</w:t>
      </w:r>
      <w:r w:rsidR="00877ED9" w:rsidRPr="00F4324F">
        <w:rPr>
          <w:rFonts w:asciiTheme="minorHAnsi" w:hAnsiTheme="minorHAnsi" w:cstheme="minorHAnsi"/>
          <w:szCs w:val="24"/>
        </w:rPr>
        <w:t xml:space="preserve"> electrons. Valence electrons that are not involved in bonding are called </w:t>
      </w:r>
      <w:r w:rsidR="00877ED9" w:rsidRPr="00F4324F">
        <w:rPr>
          <w:rFonts w:asciiTheme="minorHAnsi" w:hAnsiTheme="minorHAnsi" w:cstheme="minorHAnsi"/>
          <w:i/>
          <w:szCs w:val="24"/>
        </w:rPr>
        <w:t>non-bonding pair</w:t>
      </w:r>
      <w:r w:rsidR="00317A22" w:rsidRPr="00F4324F">
        <w:rPr>
          <w:rFonts w:asciiTheme="minorHAnsi" w:hAnsiTheme="minorHAnsi" w:cstheme="minorHAnsi"/>
          <w:i/>
          <w:szCs w:val="24"/>
        </w:rPr>
        <w:t xml:space="preserve"> </w:t>
      </w:r>
      <w:r w:rsidR="00317A22" w:rsidRPr="00F4324F">
        <w:rPr>
          <w:rFonts w:asciiTheme="minorHAnsi" w:hAnsiTheme="minorHAnsi" w:cstheme="minorHAnsi"/>
          <w:szCs w:val="24"/>
        </w:rPr>
        <w:t>electrons</w:t>
      </w:r>
      <w:r w:rsidR="00877ED9" w:rsidRPr="00F4324F">
        <w:rPr>
          <w:rFonts w:asciiTheme="minorHAnsi" w:hAnsiTheme="minorHAnsi" w:cstheme="minorHAnsi"/>
          <w:szCs w:val="24"/>
        </w:rPr>
        <w:t xml:space="preserve">, or </w:t>
      </w:r>
      <w:r w:rsidR="009D4864" w:rsidRPr="00F4324F">
        <w:rPr>
          <w:rFonts w:asciiTheme="minorHAnsi" w:hAnsiTheme="minorHAnsi" w:cstheme="minorHAnsi"/>
          <w:i/>
          <w:szCs w:val="24"/>
        </w:rPr>
        <w:t xml:space="preserve">lone </w:t>
      </w:r>
      <w:r w:rsidR="00877ED9" w:rsidRPr="00F4324F">
        <w:rPr>
          <w:rFonts w:asciiTheme="minorHAnsi" w:hAnsiTheme="minorHAnsi" w:cstheme="minorHAnsi"/>
          <w:i/>
          <w:szCs w:val="24"/>
        </w:rPr>
        <w:t xml:space="preserve">pair </w:t>
      </w:r>
      <w:r w:rsidR="00877ED9" w:rsidRPr="00F4324F">
        <w:rPr>
          <w:rFonts w:asciiTheme="minorHAnsi" w:hAnsiTheme="minorHAnsi" w:cstheme="minorHAnsi"/>
          <w:szCs w:val="24"/>
        </w:rPr>
        <w:t>electrons.</w:t>
      </w:r>
      <w:r w:rsidR="00524BA8" w:rsidRPr="00F4324F">
        <w:rPr>
          <w:rFonts w:asciiTheme="minorHAnsi" w:hAnsiTheme="minorHAnsi" w:cstheme="minorHAnsi"/>
          <w:szCs w:val="24"/>
        </w:rPr>
        <w:t xml:space="preserve"> </w:t>
      </w:r>
    </w:p>
    <w:p w:rsidR="00682ADE" w:rsidRPr="002D494C" w:rsidRDefault="00C971F8" w:rsidP="00F4324F">
      <w:pPr>
        <w:spacing w:line="276" w:lineRule="auto"/>
        <w:rPr>
          <w:rFonts w:asciiTheme="minorHAnsi" w:hAnsiTheme="minorHAnsi" w:cstheme="minorHAnsi"/>
          <w:szCs w:val="24"/>
        </w:rPr>
      </w:pPr>
      <w:r w:rsidRPr="00F4324F">
        <w:rPr>
          <w:rFonts w:asciiTheme="minorHAnsi" w:hAnsiTheme="minorHAnsi" w:cstheme="minorHAnsi"/>
          <w:szCs w:val="24"/>
        </w:rPr>
        <w:t>To draw Lewis Structures of covalent compounds and polyatomic ions,</w:t>
      </w:r>
      <w:r w:rsidR="000022CF" w:rsidRPr="00F4324F">
        <w:rPr>
          <w:rFonts w:asciiTheme="minorHAnsi" w:hAnsiTheme="minorHAnsi" w:cstheme="minorHAnsi"/>
          <w:szCs w:val="24"/>
        </w:rPr>
        <w:t xml:space="preserve"> follow the methodology in T</w:t>
      </w:r>
      <w:r w:rsidRPr="00F4324F">
        <w:rPr>
          <w:rFonts w:asciiTheme="minorHAnsi" w:hAnsiTheme="minorHAnsi" w:cstheme="minorHAnsi"/>
          <w:szCs w:val="24"/>
        </w:rPr>
        <w:t xml:space="preserve">able </w:t>
      </w:r>
      <w:r w:rsidR="000022CF" w:rsidRPr="00F4324F">
        <w:rPr>
          <w:rFonts w:asciiTheme="minorHAnsi" w:hAnsiTheme="minorHAnsi" w:cstheme="minorHAnsi"/>
          <w:szCs w:val="24"/>
        </w:rPr>
        <w:t xml:space="preserve">1 </w:t>
      </w:r>
      <w:r w:rsidRPr="00F4324F">
        <w:rPr>
          <w:rFonts w:asciiTheme="minorHAnsi" w:hAnsiTheme="minorHAnsi" w:cstheme="minorHAnsi"/>
          <w:szCs w:val="24"/>
        </w:rPr>
        <w:t>below.</w:t>
      </w:r>
    </w:p>
    <w:p w:rsidR="0012412D" w:rsidRPr="002D494C" w:rsidRDefault="000022CF" w:rsidP="002D494C">
      <w:pPr>
        <w:spacing w:line="276" w:lineRule="auto"/>
        <w:jc w:val="center"/>
        <w:rPr>
          <w:rFonts w:asciiTheme="minorHAnsi" w:hAnsiTheme="minorHAnsi" w:cstheme="minorHAnsi"/>
          <w:szCs w:val="24"/>
        </w:rPr>
      </w:pPr>
      <w:r w:rsidRPr="002D494C">
        <w:rPr>
          <w:rFonts w:asciiTheme="minorHAnsi" w:hAnsiTheme="minorHAnsi" w:cstheme="minorHAnsi"/>
          <w:szCs w:val="24"/>
        </w:rPr>
        <w:t xml:space="preserve">Table 1 - </w:t>
      </w:r>
      <w:r w:rsidR="00655172" w:rsidRPr="002D494C">
        <w:rPr>
          <w:rFonts w:asciiTheme="minorHAnsi" w:hAnsiTheme="minorHAnsi" w:cstheme="minorHAnsi"/>
          <w:smallCaps/>
          <w:szCs w:val="24"/>
        </w:rPr>
        <w:t xml:space="preserve">Methodology </w:t>
      </w:r>
      <w:r w:rsidR="00B54232" w:rsidRPr="002D494C">
        <w:rPr>
          <w:rFonts w:asciiTheme="minorHAnsi" w:hAnsiTheme="minorHAnsi" w:cstheme="minorHAnsi"/>
          <w:smallCaps/>
          <w:szCs w:val="24"/>
        </w:rPr>
        <w:t>for Drawing Lewis Structures</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2700"/>
        <w:gridCol w:w="3240"/>
      </w:tblGrid>
      <w:tr w:rsidR="0012412D" w:rsidRPr="00F4324F" w:rsidTr="001A282E">
        <w:trPr>
          <w:tblHeader/>
          <w:jc w:val="center"/>
        </w:trPr>
        <w:tc>
          <w:tcPr>
            <w:tcW w:w="3780" w:type="dxa"/>
            <w:shd w:val="clear" w:color="auto" w:fill="auto"/>
          </w:tcPr>
          <w:p w:rsidR="0012412D" w:rsidRPr="00F4324F" w:rsidRDefault="0012412D" w:rsidP="00F4324F">
            <w:pPr>
              <w:tabs>
                <w:tab w:val="left" w:pos="7380"/>
              </w:tabs>
              <w:spacing w:line="276" w:lineRule="auto"/>
              <w:jc w:val="center"/>
              <w:rPr>
                <w:rFonts w:asciiTheme="minorHAnsi" w:hAnsiTheme="minorHAnsi" w:cstheme="minorHAnsi"/>
                <w:b/>
                <w:szCs w:val="24"/>
              </w:rPr>
            </w:pPr>
            <w:r w:rsidRPr="00F4324F">
              <w:rPr>
                <w:rFonts w:asciiTheme="minorHAnsi" w:hAnsiTheme="minorHAnsi" w:cstheme="minorHAnsi"/>
                <w:b/>
                <w:szCs w:val="24"/>
              </w:rPr>
              <w:t>Methodology</w:t>
            </w:r>
          </w:p>
        </w:tc>
        <w:tc>
          <w:tcPr>
            <w:tcW w:w="2700" w:type="dxa"/>
            <w:shd w:val="clear" w:color="auto" w:fill="auto"/>
          </w:tcPr>
          <w:p w:rsidR="0012412D" w:rsidRPr="00F4324F" w:rsidRDefault="00655172" w:rsidP="00F4324F">
            <w:pPr>
              <w:tabs>
                <w:tab w:val="left" w:pos="7380"/>
              </w:tabs>
              <w:spacing w:line="276" w:lineRule="auto"/>
              <w:jc w:val="center"/>
              <w:rPr>
                <w:rFonts w:asciiTheme="minorHAnsi" w:hAnsiTheme="minorHAnsi" w:cstheme="minorHAnsi"/>
                <w:b/>
                <w:szCs w:val="24"/>
              </w:rPr>
            </w:pPr>
            <w:r w:rsidRPr="00F4324F">
              <w:rPr>
                <w:rFonts w:asciiTheme="minorHAnsi" w:hAnsiTheme="minorHAnsi" w:cstheme="minorHAnsi"/>
                <w:b/>
                <w:szCs w:val="24"/>
              </w:rPr>
              <w:t xml:space="preserve">Example: </w:t>
            </w:r>
            <w:r w:rsidR="0012412D" w:rsidRPr="00F4324F">
              <w:rPr>
                <w:rFonts w:asciiTheme="minorHAnsi" w:hAnsiTheme="minorHAnsi" w:cstheme="minorHAnsi"/>
                <w:b/>
                <w:szCs w:val="24"/>
              </w:rPr>
              <w:t xml:space="preserve"> H</w:t>
            </w:r>
            <w:r w:rsidR="0012412D" w:rsidRPr="00F4324F">
              <w:rPr>
                <w:rFonts w:asciiTheme="minorHAnsi" w:hAnsiTheme="minorHAnsi" w:cstheme="minorHAnsi"/>
                <w:b/>
                <w:szCs w:val="24"/>
                <w:vertAlign w:val="subscript"/>
              </w:rPr>
              <w:t>2</w:t>
            </w:r>
            <w:r w:rsidR="0012412D" w:rsidRPr="00F4324F">
              <w:rPr>
                <w:rFonts w:asciiTheme="minorHAnsi" w:hAnsiTheme="minorHAnsi" w:cstheme="minorHAnsi"/>
                <w:b/>
                <w:szCs w:val="24"/>
              </w:rPr>
              <w:t>O</w:t>
            </w:r>
          </w:p>
        </w:tc>
        <w:tc>
          <w:tcPr>
            <w:tcW w:w="3240" w:type="dxa"/>
            <w:shd w:val="clear" w:color="auto" w:fill="auto"/>
          </w:tcPr>
          <w:p w:rsidR="0012412D" w:rsidRPr="00F4324F" w:rsidRDefault="00655172" w:rsidP="00F4324F">
            <w:pPr>
              <w:tabs>
                <w:tab w:val="left" w:pos="7380"/>
              </w:tabs>
              <w:spacing w:line="276" w:lineRule="auto"/>
              <w:jc w:val="center"/>
              <w:rPr>
                <w:rFonts w:asciiTheme="minorHAnsi" w:hAnsiTheme="minorHAnsi" w:cstheme="minorHAnsi"/>
                <w:b/>
                <w:szCs w:val="24"/>
              </w:rPr>
            </w:pPr>
            <w:r w:rsidRPr="00F4324F">
              <w:rPr>
                <w:rFonts w:asciiTheme="minorHAnsi" w:hAnsiTheme="minorHAnsi" w:cstheme="minorHAnsi"/>
                <w:b/>
                <w:szCs w:val="24"/>
              </w:rPr>
              <w:t xml:space="preserve">Example: </w:t>
            </w:r>
            <w:r w:rsidR="0012412D" w:rsidRPr="00F4324F">
              <w:rPr>
                <w:rFonts w:asciiTheme="minorHAnsi" w:hAnsiTheme="minorHAnsi" w:cstheme="minorHAnsi"/>
                <w:b/>
                <w:szCs w:val="24"/>
              </w:rPr>
              <w:t>CO</w:t>
            </w:r>
            <w:r w:rsidR="0012412D" w:rsidRPr="00F4324F">
              <w:rPr>
                <w:rFonts w:asciiTheme="minorHAnsi" w:hAnsiTheme="minorHAnsi" w:cstheme="minorHAnsi"/>
                <w:b/>
                <w:szCs w:val="24"/>
                <w:vertAlign w:val="subscript"/>
              </w:rPr>
              <w:t>2</w:t>
            </w:r>
          </w:p>
        </w:tc>
      </w:tr>
      <w:tr w:rsidR="0012412D" w:rsidRPr="002D494C" w:rsidTr="001A282E">
        <w:trPr>
          <w:jc w:val="center"/>
        </w:trPr>
        <w:tc>
          <w:tcPr>
            <w:tcW w:w="3780" w:type="dxa"/>
            <w:shd w:val="clear" w:color="auto" w:fill="auto"/>
          </w:tcPr>
          <w:p w:rsidR="00DF5FDC" w:rsidRPr="002D494C" w:rsidRDefault="00225F76" w:rsidP="002D494C">
            <w:pPr>
              <w:tabs>
                <w:tab w:val="left" w:pos="7380"/>
              </w:tabs>
              <w:spacing w:line="276" w:lineRule="auto"/>
              <w:jc w:val="both"/>
              <w:rPr>
                <w:rFonts w:asciiTheme="minorHAnsi" w:hAnsiTheme="minorHAnsi" w:cstheme="minorHAnsi"/>
                <w:sz w:val="22"/>
              </w:rPr>
            </w:pPr>
            <w:r w:rsidRPr="002D494C">
              <w:rPr>
                <w:rFonts w:asciiTheme="minorHAnsi" w:hAnsiTheme="minorHAnsi" w:cstheme="minorHAnsi"/>
                <w:sz w:val="22"/>
              </w:rPr>
              <w:t xml:space="preserve">1. </w:t>
            </w:r>
            <w:r w:rsidR="0012412D" w:rsidRPr="002D494C">
              <w:rPr>
                <w:rFonts w:asciiTheme="minorHAnsi" w:hAnsiTheme="minorHAnsi" w:cstheme="minorHAnsi"/>
                <w:b/>
                <w:sz w:val="22"/>
              </w:rPr>
              <w:t>Sum</w:t>
            </w:r>
            <w:r w:rsidR="0012412D" w:rsidRPr="002D494C">
              <w:rPr>
                <w:rFonts w:asciiTheme="minorHAnsi" w:hAnsiTheme="minorHAnsi" w:cstheme="minorHAnsi"/>
                <w:sz w:val="22"/>
              </w:rPr>
              <w:t xml:space="preserve"> the total number of valence electrons in the molecule or polyatomic ion. </w:t>
            </w:r>
            <w:r w:rsidR="00317A22" w:rsidRPr="001A282E">
              <w:rPr>
                <w:rFonts w:asciiTheme="minorHAnsi" w:hAnsiTheme="minorHAnsi" w:cstheme="minorHAnsi"/>
                <w:sz w:val="22"/>
              </w:rPr>
              <w:t>T</w:t>
            </w:r>
            <w:r w:rsidR="00A50986" w:rsidRPr="001A282E">
              <w:rPr>
                <w:rFonts w:asciiTheme="minorHAnsi" w:hAnsiTheme="minorHAnsi" w:cstheme="minorHAnsi"/>
                <w:sz w:val="22"/>
              </w:rPr>
              <w:t xml:space="preserve">he number of valence electrons </w:t>
            </w:r>
            <w:r w:rsidR="0012412D" w:rsidRPr="001A282E">
              <w:rPr>
                <w:rFonts w:asciiTheme="minorHAnsi" w:hAnsiTheme="minorHAnsi" w:cstheme="minorHAnsi"/>
                <w:sz w:val="22"/>
              </w:rPr>
              <w:t>can be determined from the element’s position in the periodic table</w:t>
            </w:r>
            <w:r w:rsidR="00317A22" w:rsidRPr="001A282E">
              <w:rPr>
                <w:rFonts w:asciiTheme="minorHAnsi" w:hAnsiTheme="minorHAnsi" w:cstheme="minorHAnsi"/>
                <w:sz w:val="22"/>
              </w:rPr>
              <w:t>; the A group number</w:t>
            </w:r>
            <w:r w:rsidR="0012412D" w:rsidRPr="001A282E">
              <w:rPr>
                <w:rFonts w:asciiTheme="minorHAnsi" w:hAnsiTheme="minorHAnsi" w:cstheme="minorHAnsi"/>
                <w:sz w:val="22"/>
              </w:rPr>
              <w:t>.</w:t>
            </w:r>
          </w:p>
          <w:p w:rsidR="0012412D" w:rsidRPr="002D494C" w:rsidRDefault="00DF5FDC" w:rsidP="00F4324F">
            <w:pPr>
              <w:tabs>
                <w:tab w:val="left" w:pos="7380"/>
              </w:tabs>
              <w:spacing w:line="276" w:lineRule="auto"/>
              <w:jc w:val="both"/>
              <w:rPr>
                <w:rFonts w:asciiTheme="minorHAnsi" w:hAnsiTheme="minorHAnsi" w:cstheme="minorHAnsi"/>
                <w:sz w:val="22"/>
              </w:rPr>
            </w:pPr>
            <w:r w:rsidRPr="002D494C">
              <w:rPr>
                <w:rFonts w:asciiTheme="minorHAnsi" w:hAnsiTheme="minorHAnsi" w:cstheme="minorHAnsi"/>
                <w:sz w:val="22"/>
              </w:rPr>
              <w:t>If an</w:t>
            </w:r>
            <w:r w:rsidRPr="002D494C">
              <w:rPr>
                <w:rFonts w:asciiTheme="minorHAnsi" w:hAnsiTheme="minorHAnsi" w:cstheme="minorHAnsi"/>
                <w:i/>
                <w:sz w:val="22"/>
              </w:rPr>
              <w:t xml:space="preserve"> ion</w:t>
            </w:r>
            <w:r w:rsidRPr="002D494C">
              <w:rPr>
                <w:rFonts w:asciiTheme="minorHAnsi" w:hAnsiTheme="minorHAnsi" w:cstheme="minorHAnsi"/>
                <w:sz w:val="22"/>
              </w:rPr>
              <w:t>, a</w:t>
            </w:r>
            <w:r w:rsidR="0012412D" w:rsidRPr="002D494C">
              <w:rPr>
                <w:rFonts w:asciiTheme="minorHAnsi" w:hAnsiTheme="minorHAnsi" w:cstheme="minorHAnsi"/>
                <w:sz w:val="22"/>
              </w:rPr>
              <w:t>dd one</w:t>
            </w:r>
            <w:r w:rsidRPr="002D494C">
              <w:rPr>
                <w:rFonts w:asciiTheme="minorHAnsi" w:hAnsiTheme="minorHAnsi" w:cstheme="minorHAnsi"/>
                <w:sz w:val="22"/>
              </w:rPr>
              <w:t xml:space="preserve"> e</w:t>
            </w:r>
            <w:r w:rsidRPr="002D494C">
              <w:rPr>
                <w:rFonts w:asciiTheme="minorHAnsi" w:hAnsiTheme="minorHAnsi" w:cstheme="minorHAnsi"/>
                <w:sz w:val="22"/>
                <w:vertAlign w:val="superscript"/>
              </w:rPr>
              <w:t>-</w:t>
            </w:r>
            <w:r w:rsidR="0012412D" w:rsidRPr="002D494C">
              <w:rPr>
                <w:rFonts w:asciiTheme="minorHAnsi" w:hAnsiTheme="minorHAnsi" w:cstheme="minorHAnsi"/>
                <w:sz w:val="22"/>
              </w:rPr>
              <w:t xml:space="preserve"> to the total for each negative charge and subtract one</w:t>
            </w:r>
            <w:r w:rsidRPr="002D494C">
              <w:rPr>
                <w:rFonts w:asciiTheme="minorHAnsi" w:hAnsiTheme="minorHAnsi" w:cstheme="minorHAnsi"/>
                <w:sz w:val="22"/>
              </w:rPr>
              <w:t xml:space="preserve"> e</w:t>
            </w:r>
            <w:r w:rsidRPr="002D494C">
              <w:rPr>
                <w:rFonts w:asciiTheme="minorHAnsi" w:hAnsiTheme="minorHAnsi" w:cstheme="minorHAnsi"/>
                <w:sz w:val="22"/>
                <w:vertAlign w:val="superscript"/>
              </w:rPr>
              <w:t>-</w:t>
            </w:r>
            <w:r w:rsidR="0012412D" w:rsidRPr="002D494C">
              <w:rPr>
                <w:rFonts w:asciiTheme="minorHAnsi" w:hAnsiTheme="minorHAnsi" w:cstheme="minorHAnsi"/>
                <w:sz w:val="22"/>
              </w:rPr>
              <w:t xml:space="preserve"> for each positive charge.</w:t>
            </w:r>
            <w:r w:rsidRPr="002D494C">
              <w:rPr>
                <w:rFonts w:asciiTheme="minorHAnsi" w:hAnsiTheme="minorHAnsi" w:cstheme="minorHAnsi"/>
                <w:sz w:val="22"/>
              </w:rPr>
              <w:t xml:space="preserve"> The result</w:t>
            </w:r>
            <w:r w:rsidR="000D7367" w:rsidRPr="002D494C">
              <w:rPr>
                <w:rFonts w:asciiTheme="minorHAnsi" w:hAnsiTheme="minorHAnsi" w:cstheme="minorHAnsi"/>
                <w:sz w:val="22"/>
              </w:rPr>
              <w:t xml:space="preserve"> is the number of electrons </w:t>
            </w:r>
            <w:r w:rsidRPr="002D494C">
              <w:rPr>
                <w:rFonts w:asciiTheme="minorHAnsi" w:hAnsiTheme="minorHAnsi" w:cstheme="minorHAnsi"/>
                <w:sz w:val="22"/>
              </w:rPr>
              <w:t>available when drawing</w:t>
            </w:r>
            <w:r w:rsidR="00225F76" w:rsidRPr="002D494C">
              <w:rPr>
                <w:rFonts w:asciiTheme="minorHAnsi" w:hAnsiTheme="minorHAnsi" w:cstheme="minorHAnsi"/>
                <w:sz w:val="22"/>
              </w:rPr>
              <w:t xml:space="preserve"> the</w:t>
            </w:r>
            <w:r w:rsidR="000D7367" w:rsidRPr="002D494C">
              <w:rPr>
                <w:rFonts w:asciiTheme="minorHAnsi" w:hAnsiTheme="minorHAnsi" w:cstheme="minorHAnsi"/>
                <w:sz w:val="22"/>
              </w:rPr>
              <w:t xml:space="preserve"> Lewis structure.</w:t>
            </w:r>
          </w:p>
        </w:tc>
        <w:tc>
          <w:tcPr>
            <w:tcW w:w="2700" w:type="dxa"/>
            <w:shd w:val="clear" w:color="auto" w:fill="auto"/>
          </w:tcPr>
          <w:p w:rsidR="0012412D" w:rsidRPr="002D494C" w:rsidRDefault="0012412D" w:rsidP="001A282E">
            <w:pPr>
              <w:tabs>
                <w:tab w:val="left" w:pos="7380"/>
              </w:tabs>
              <w:spacing w:line="276" w:lineRule="auto"/>
              <w:rPr>
                <w:rFonts w:asciiTheme="minorHAnsi" w:hAnsiTheme="minorHAnsi" w:cstheme="minorHAnsi"/>
                <w:sz w:val="22"/>
              </w:rPr>
            </w:pPr>
            <w:r w:rsidRPr="002D494C">
              <w:rPr>
                <w:rFonts w:asciiTheme="minorHAnsi" w:hAnsiTheme="minorHAnsi" w:cstheme="minorHAnsi"/>
                <w:sz w:val="22"/>
              </w:rPr>
              <w:t>H is in Group 1A</w:t>
            </w:r>
            <w:r w:rsidR="00202C45" w:rsidRPr="002D494C">
              <w:rPr>
                <w:rFonts w:asciiTheme="minorHAnsi" w:hAnsiTheme="minorHAnsi" w:cstheme="minorHAnsi"/>
                <w:sz w:val="22"/>
              </w:rPr>
              <w:t xml:space="preserve"> = 1 e</w:t>
            </w:r>
            <w:r w:rsidR="00202C45" w:rsidRPr="002D494C">
              <w:rPr>
                <w:rFonts w:asciiTheme="minorHAnsi" w:hAnsiTheme="minorHAnsi" w:cstheme="minorHAnsi"/>
                <w:sz w:val="22"/>
                <w:vertAlign w:val="superscript"/>
              </w:rPr>
              <w:t>-</w:t>
            </w:r>
          </w:p>
          <w:p w:rsidR="0012412D" w:rsidRPr="002D494C" w:rsidRDefault="0012412D" w:rsidP="001A282E">
            <w:pPr>
              <w:tabs>
                <w:tab w:val="left" w:pos="7380"/>
              </w:tabs>
              <w:spacing w:line="276" w:lineRule="auto"/>
              <w:rPr>
                <w:rFonts w:asciiTheme="minorHAnsi" w:hAnsiTheme="minorHAnsi" w:cstheme="minorHAnsi"/>
                <w:sz w:val="22"/>
                <w:lang w:val="it-IT"/>
              </w:rPr>
            </w:pPr>
            <w:r w:rsidRPr="002D494C">
              <w:rPr>
                <w:rFonts w:asciiTheme="minorHAnsi" w:hAnsiTheme="minorHAnsi" w:cstheme="minorHAnsi"/>
                <w:sz w:val="22"/>
                <w:lang w:val="it-IT"/>
              </w:rPr>
              <w:t>O is in Group 6A</w:t>
            </w:r>
            <w:r w:rsidR="00202C45" w:rsidRPr="002D494C">
              <w:rPr>
                <w:rFonts w:asciiTheme="minorHAnsi" w:hAnsiTheme="minorHAnsi" w:cstheme="minorHAnsi"/>
                <w:sz w:val="22"/>
                <w:lang w:val="it-IT"/>
              </w:rPr>
              <w:t xml:space="preserve"> = 6 e</w:t>
            </w:r>
            <w:r w:rsidR="00202C45" w:rsidRPr="002D494C">
              <w:rPr>
                <w:rFonts w:asciiTheme="minorHAnsi" w:hAnsiTheme="minorHAnsi" w:cstheme="minorHAnsi"/>
                <w:sz w:val="22"/>
                <w:vertAlign w:val="superscript"/>
                <w:lang w:val="it-IT"/>
              </w:rPr>
              <w:t>-</w:t>
            </w:r>
          </w:p>
          <w:p w:rsidR="0060170B" w:rsidRPr="002D494C" w:rsidRDefault="0060170B" w:rsidP="001A282E">
            <w:pPr>
              <w:tabs>
                <w:tab w:val="left" w:pos="7380"/>
              </w:tabs>
              <w:spacing w:line="276" w:lineRule="auto"/>
              <w:rPr>
                <w:rFonts w:asciiTheme="minorHAnsi" w:hAnsiTheme="minorHAnsi" w:cstheme="minorHAnsi"/>
                <w:sz w:val="22"/>
                <w:lang w:val="it-IT"/>
              </w:rPr>
            </w:pPr>
          </w:p>
          <w:p w:rsidR="0012412D" w:rsidRPr="002D494C" w:rsidRDefault="00F863E8" w:rsidP="001A282E">
            <w:pPr>
              <w:tabs>
                <w:tab w:val="left" w:pos="7380"/>
              </w:tabs>
              <w:spacing w:line="276" w:lineRule="auto"/>
              <w:rPr>
                <w:rFonts w:asciiTheme="minorHAnsi" w:hAnsiTheme="minorHAnsi" w:cstheme="minorHAnsi"/>
                <w:sz w:val="22"/>
                <w:lang w:val="it-IT"/>
              </w:rPr>
            </w:pPr>
            <w:r w:rsidRPr="002D494C">
              <w:rPr>
                <w:rFonts w:asciiTheme="minorHAnsi" w:hAnsiTheme="minorHAnsi" w:cstheme="minorHAnsi"/>
                <w:sz w:val="22"/>
                <w:lang w:val="it-IT"/>
              </w:rPr>
              <w:t xml:space="preserve">2 x H:  2 x 1 e-  </w:t>
            </w:r>
            <w:r w:rsidR="0012412D" w:rsidRPr="002D494C">
              <w:rPr>
                <w:rFonts w:asciiTheme="minorHAnsi" w:hAnsiTheme="minorHAnsi" w:cstheme="minorHAnsi"/>
                <w:sz w:val="22"/>
                <w:lang w:val="it-IT"/>
              </w:rPr>
              <w:t xml:space="preserve">= 2 </w:t>
            </w:r>
            <w:r w:rsidR="00202C45" w:rsidRPr="002D494C">
              <w:rPr>
                <w:rFonts w:asciiTheme="minorHAnsi" w:hAnsiTheme="minorHAnsi" w:cstheme="minorHAnsi"/>
                <w:sz w:val="22"/>
                <w:lang w:val="it-IT"/>
              </w:rPr>
              <w:t>e</w:t>
            </w:r>
            <w:r w:rsidR="00202C45" w:rsidRPr="002D494C">
              <w:rPr>
                <w:rFonts w:asciiTheme="minorHAnsi" w:hAnsiTheme="minorHAnsi" w:cstheme="minorHAnsi"/>
                <w:sz w:val="22"/>
                <w:vertAlign w:val="superscript"/>
                <w:lang w:val="it-IT"/>
              </w:rPr>
              <w:t>-</w:t>
            </w:r>
          </w:p>
          <w:p w:rsidR="0012412D" w:rsidRPr="002D494C" w:rsidRDefault="00F863E8" w:rsidP="001A282E">
            <w:pPr>
              <w:tabs>
                <w:tab w:val="left" w:pos="7380"/>
              </w:tabs>
              <w:spacing w:line="276" w:lineRule="auto"/>
              <w:rPr>
                <w:rFonts w:asciiTheme="minorHAnsi" w:hAnsiTheme="minorHAnsi" w:cstheme="minorHAnsi"/>
                <w:sz w:val="22"/>
              </w:rPr>
            </w:pPr>
            <w:r w:rsidRPr="002D494C">
              <w:rPr>
                <w:rFonts w:asciiTheme="minorHAnsi" w:hAnsiTheme="minorHAnsi" w:cstheme="minorHAnsi"/>
                <w:sz w:val="22"/>
              </w:rPr>
              <w:t xml:space="preserve">1 x O:  1 x 6 e-  </w:t>
            </w:r>
            <w:r w:rsidR="0012412D" w:rsidRPr="002D494C">
              <w:rPr>
                <w:rFonts w:asciiTheme="minorHAnsi" w:hAnsiTheme="minorHAnsi" w:cstheme="minorHAnsi"/>
                <w:sz w:val="22"/>
              </w:rPr>
              <w:t xml:space="preserve">= 6 </w:t>
            </w:r>
            <w:r w:rsidR="00202C45" w:rsidRPr="002D494C">
              <w:rPr>
                <w:rFonts w:asciiTheme="minorHAnsi" w:hAnsiTheme="minorHAnsi" w:cstheme="minorHAnsi"/>
                <w:sz w:val="22"/>
              </w:rPr>
              <w:t>e</w:t>
            </w:r>
            <w:r w:rsidR="00202C45" w:rsidRPr="002D494C">
              <w:rPr>
                <w:rFonts w:asciiTheme="minorHAnsi" w:hAnsiTheme="minorHAnsi" w:cstheme="minorHAnsi"/>
                <w:sz w:val="22"/>
                <w:vertAlign w:val="superscript"/>
              </w:rPr>
              <w:t>-</w:t>
            </w:r>
          </w:p>
          <w:p w:rsidR="0060170B" w:rsidRPr="002D494C" w:rsidRDefault="0060170B" w:rsidP="001A282E">
            <w:pPr>
              <w:tabs>
                <w:tab w:val="left" w:pos="7380"/>
              </w:tabs>
              <w:spacing w:line="276" w:lineRule="auto"/>
              <w:rPr>
                <w:rFonts w:asciiTheme="minorHAnsi" w:hAnsiTheme="minorHAnsi" w:cstheme="minorHAnsi"/>
                <w:sz w:val="22"/>
              </w:rPr>
            </w:pPr>
          </w:p>
          <w:p w:rsidR="0012412D" w:rsidRPr="002D494C" w:rsidRDefault="0012412D" w:rsidP="001A282E">
            <w:pPr>
              <w:tabs>
                <w:tab w:val="left" w:pos="7380"/>
              </w:tabs>
              <w:spacing w:line="276" w:lineRule="auto"/>
              <w:rPr>
                <w:rFonts w:asciiTheme="minorHAnsi" w:hAnsiTheme="minorHAnsi" w:cstheme="minorHAnsi"/>
                <w:sz w:val="22"/>
              </w:rPr>
            </w:pPr>
            <w:r w:rsidRPr="002D494C">
              <w:rPr>
                <w:rFonts w:asciiTheme="minorHAnsi" w:hAnsiTheme="minorHAnsi" w:cstheme="minorHAnsi"/>
                <w:sz w:val="22"/>
              </w:rPr>
              <w:t>Total number of</w:t>
            </w:r>
          </w:p>
          <w:p w:rsidR="0012412D" w:rsidRPr="002D494C" w:rsidRDefault="0012412D" w:rsidP="001A282E">
            <w:pPr>
              <w:tabs>
                <w:tab w:val="left" w:pos="7380"/>
              </w:tabs>
              <w:spacing w:line="276" w:lineRule="auto"/>
              <w:rPr>
                <w:rFonts w:asciiTheme="minorHAnsi" w:hAnsiTheme="minorHAnsi" w:cstheme="minorHAnsi"/>
                <w:sz w:val="22"/>
              </w:rPr>
            </w:pPr>
            <w:r w:rsidRPr="002D494C">
              <w:rPr>
                <w:rFonts w:asciiTheme="minorHAnsi" w:hAnsiTheme="minorHAnsi" w:cstheme="minorHAnsi"/>
                <w:sz w:val="22"/>
              </w:rPr>
              <w:t>valence e-</w:t>
            </w:r>
            <w:r w:rsidR="00C90E7A" w:rsidRPr="002D494C">
              <w:rPr>
                <w:rFonts w:asciiTheme="minorHAnsi" w:hAnsiTheme="minorHAnsi" w:cstheme="minorHAnsi"/>
                <w:sz w:val="22"/>
              </w:rPr>
              <w:t xml:space="preserve"> available</w:t>
            </w:r>
            <w:r w:rsidRPr="002D494C">
              <w:rPr>
                <w:rFonts w:asciiTheme="minorHAnsi" w:hAnsiTheme="minorHAnsi" w:cstheme="minorHAnsi"/>
                <w:sz w:val="22"/>
              </w:rPr>
              <w:t>:</w:t>
            </w:r>
          </w:p>
          <w:p w:rsidR="00C90E7A" w:rsidRPr="002D494C" w:rsidRDefault="00C90E7A" w:rsidP="001A282E">
            <w:pPr>
              <w:tabs>
                <w:tab w:val="left" w:pos="7380"/>
              </w:tabs>
              <w:spacing w:line="276" w:lineRule="auto"/>
              <w:rPr>
                <w:rFonts w:asciiTheme="minorHAnsi" w:hAnsiTheme="minorHAnsi" w:cstheme="minorHAnsi"/>
                <w:sz w:val="22"/>
              </w:rPr>
            </w:pPr>
          </w:p>
          <w:p w:rsidR="00C90E7A" w:rsidRPr="002D494C" w:rsidRDefault="0012412D" w:rsidP="001A282E">
            <w:pPr>
              <w:tabs>
                <w:tab w:val="left" w:pos="7380"/>
              </w:tabs>
              <w:spacing w:line="276" w:lineRule="auto"/>
              <w:rPr>
                <w:rFonts w:asciiTheme="minorHAnsi" w:hAnsiTheme="minorHAnsi" w:cstheme="minorHAnsi"/>
                <w:sz w:val="22"/>
              </w:rPr>
            </w:pPr>
            <w:r w:rsidRPr="002D494C">
              <w:rPr>
                <w:rFonts w:asciiTheme="minorHAnsi" w:hAnsiTheme="minorHAnsi" w:cstheme="minorHAnsi"/>
                <w:sz w:val="22"/>
              </w:rPr>
              <w:t xml:space="preserve">2 + 6 = </w:t>
            </w:r>
            <w:r w:rsidRPr="002D494C">
              <w:rPr>
                <w:rFonts w:asciiTheme="minorHAnsi" w:hAnsiTheme="minorHAnsi" w:cstheme="minorHAnsi"/>
                <w:b/>
                <w:sz w:val="22"/>
              </w:rPr>
              <w:t xml:space="preserve">8 </w:t>
            </w:r>
            <w:r w:rsidR="00202C45" w:rsidRPr="002D494C">
              <w:rPr>
                <w:rFonts w:asciiTheme="minorHAnsi" w:hAnsiTheme="minorHAnsi" w:cstheme="minorHAnsi"/>
                <w:sz w:val="22"/>
              </w:rPr>
              <w:t>e</w:t>
            </w:r>
            <w:r w:rsidR="00202C45" w:rsidRPr="002D494C">
              <w:rPr>
                <w:rFonts w:asciiTheme="minorHAnsi" w:hAnsiTheme="minorHAnsi" w:cstheme="minorHAnsi"/>
                <w:sz w:val="22"/>
                <w:vertAlign w:val="superscript"/>
              </w:rPr>
              <w:t>-</w:t>
            </w:r>
          </w:p>
        </w:tc>
        <w:tc>
          <w:tcPr>
            <w:tcW w:w="3240" w:type="dxa"/>
            <w:shd w:val="clear" w:color="auto" w:fill="auto"/>
          </w:tcPr>
          <w:p w:rsidR="0012412D" w:rsidRPr="002D494C" w:rsidRDefault="0012412D" w:rsidP="00F4324F">
            <w:pPr>
              <w:tabs>
                <w:tab w:val="left" w:pos="7380"/>
              </w:tabs>
              <w:spacing w:line="276" w:lineRule="auto"/>
              <w:rPr>
                <w:rFonts w:asciiTheme="minorHAnsi" w:hAnsiTheme="minorHAnsi" w:cstheme="minorHAnsi"/>
                <w:sz w:val="22"/>
              </w:rPr>
            </w:pPr>
            <w:r w:rsidRPr="002D494C">
              <w:rPr>
                <w:rFonts w:asciiTheme="minorHAnsi" w:hAnsiTheme="minorHAnsi" w:cstheme="minorHAnsi"/>
                <w:sz w:val="22"/>
              </w:rPr>
              <w:t>C is in Group 4A</w:t>
            </w:r>
            <w:r w:rsidR="00202C45" w:rsidRPr="002D494C">
              <w:rPr>
                <w:rFonts w:asciiTheme="minorHAnsi" w:hAnsiTheme="minorHAnsi" w:cstheme="minorHAnsi"/>
                <w:sz w:val="22"/>
              </w:rPr>
              <w:t xml:space="preserve"> = 4 e</w:t>
            </w:r>
            <w:r w:rsidR="00202C45" w:rsidRPr="002D494C">
              <w:rPr>
                <w:rFonts w:asciiTheme="minorHAnsi" w:hAnsiTheme="minorHAnsi" w:cstheme="minorHAnsi"/>
                <w:sz w:val="22"/>
                <w:vertAlign w:val="superscript"/>
              </w:rPr>
              <w:t>-</w:t>
            </w:r>
          </w:p>
          <w:p w:rsidR="0012412D" w:rsidRPr="002D494C" w:rsidRDefault="0012412D" w:rsidP="00F4324F">
            <w:pPr>
              <w:tabs>
                <w:tab w:val="left" w:pos="7380"/>
              </w:tabs>
              <w:spacing w:line="276" w:lineRule="auto"/>
              <w:rPr>
                <w:rFonts w:asciiTheme="minorHAnsi" w:hAnsiTheme="minorHAnsi" w:cstheme="minorHAnsi"/>
                <w:sz w:val="22"/>
                <w:lang w:val="it-IT"/>
              </w:rPr>
            </w:pPr>
            <w:r w:rsidRPr="002D494C">
              <w:rPr>
                <w:rFonts w:asciiTheme="minorHAnsi" w:hAnsiTheme="minorHAnsi" w:cstheme="minorHAnsi"/>
                <w:sz w:val="22"/>
                <w:lang w:val="it-IT"/>
              </w:rPr>
              <w:t>O is in Group 6A</w:t>
            </w:r>
            <w:r w:rsidR="00202C45" w:rsidRPr="002D494C">
              <w:rPr>
                <w:rFonts w:asciiTheme="minorHAnsi" w:hAnsiTheme="minorHAnsi" w:cstheme="minorHAnsi"/>
                <w:sz w:val="22"/>
                <w:lang w:val="it-IT"/>
              </w:rPr>
              <w:t xml:space="preserve"> = 6 e</w:t>
            </w:r>
            <w:r w:rsidR="00202C45" w:rsidRPr="002D494C">
              <w:rPr>
                <w:rFonts w:asciiTheme="minorHAnsi" w:hAnsiTheme="minorHAnsi" w:cstheme="minorHAnsi"/>
                <w:sz w:val="22"/>
                <w:vertAlign w:val="superscript"/>
                <w:lang w:val="it-IT"/>
              </w:rPr>
              <w:t>-</w:t>
            </w:r>
          </w:p>
          <w:p w:rsidR="0060170B" w:rsidRPr="002D494C" w:rsidRDefault="0060170B" w:rsidP="00F4324F">
            <w:pPr>
              <w:tabs>
                <w:tab w:val="left" w:pos="7380"/>
              </w:tabs>
              <w:spacing w:line="276" w:lineRule="auto"/>
              <w:rPr>
                <w:rFonts w:asciiTheme="minorHAnsi" w:hAnsiTheme="minorHAnsi" w:cstheme="minorHAnsi"/>
                <w:sz w:val="22"/>
                <w:lang w:val="it-IT"/>
              </w:rPr>
            </w:pPr>
          </w:p>
          <w:p w:rsidR="0012412D" w:rsidRPr="002D494C" w:rsidRDefault="0012412D" w:rsidP="00F4324F">
            <w:pPr>
              <w:tabs>
                <w:tab w:val="left" w:pos="7380"/>
              </w:tabs>
              <w:spacing w:line="276" w:lineRule="auto"/>
              <w:rPr>
                <w:rFonts w:asciiTheme="minorHAnsi" w:hAnsiTheme="minorHAnsi" w:cstheme="minorHAnsi"/>
                <w:sz w:val="22"/>
                <w:lang w:val="it-IT"/>
              </w:rPr>
            </w:pPr>
            <w:r w:rsidRPr="002D494C">
              <w:rPr>
                <w:rFonts w:asciiTheme="minorHAnsi" w:hAnsiTheme="minorHAnsi" w:cstheme="minorHAnsi"/>
                <w:sz w:val="22"/>
                <w:lang w:val="it-IT"/>
              </w:rPr>
              <w:t xml:space="preserve">1 x C: 1 x 4 e- = 4 </w:t>
            </w:r>
            <w:r w:rsidR="00202C45" w:rsidRPr="002D494C">
              <w:rPr>
                <w:rFonts w:asciiTheme="minorHAnsi" w:hAnsiTheme="minorHAnsi" w:cstheme="minorHAnsi"/>
                <w:sz w:val="22"/>
                <w:lang w:val="it-IT"/>
              </w:rPr>
              <w:t>e</w:t>
            </w:r>
            <w:r w:rsidR="00202C45" w:rsidRPr="002D494C">
              <w:rPr>
                <w:rFonts w:asciiTheme="minorHAnsi" w:hAnsiTheme="minorHAnsi" w:cstheme="minorHAnsi"/>
                <w:sz w:val="22"/>
                <w:vertAlign w:val="superscript"/>
                <w:lang w:val="it-IT"/>
              </w:rPr>
              <w:t>-</w:t>
            </w:r>
          </w:p>
          <w:p w:rsidR="0012412D" w:rsidRPr="002D494C" w:rsidRDefault="0012412D" w:rsidP="00F4324F">
            <w:pPr>
              <w:tabs>
                <w:tab w:val="left" w:pos="7380"/>
              </w:tabs>
              <w:spacing w:line="276" w:lineRule="auto"/>
              <w:rPr>
                <w:rFonts w:asciiTheme="minorHAnsi" w:hAnsiTheme="minorHAnsi" w:cstheme="minorHAnsi"/>
                <w:sz w:val="22"/>
              </w:rPr>
            </w:pPr>
            <w:r w:rsidRPr="002D494C">
              <w:rPr>
                <w:rFonts w:asciiTheme="minorHAnsi" w:hAnsiTheme="minorHAnsi" w:cstheme="minorHAnsi"/>
                <w:sz w:val="22"/>
              </w:rPr>
              <w:t xml:space="preserve">2 x O: 2 x 6 e- = 12 </w:t>
            </w:r>
            <w:r w:rsidR="00202C45" w:rsidRPr="002D494C">
              <w:rPr>
                <w:rFonts w:asciiTheme="minorHAnsi" w:hAnsiTheme="minorHAnsi" w:cstheme="minorHAnsi"/>
                <w:sz w:val="22"/>
              </w:rPr>
              <w:t>e</w:t>
            </w:r>
            <w:r w:rsidR="00202C45" w:rsidRPr="002D494C">
              <w:rPr>
                <w:rFonts w:asciiTheme="minorHAnsi" w:hAnsiTheme="minorHAnsi" w:cstheme="minorHAnsi"/>
                <w:sz w:val="22"/>
                <w:vertAlign w:val="superscript"/>
              </w:rPr>
              <w:t>-</w:t>
            </w:r>
          </w:p>
          <w:p w:rsidR="0060170B" w:rsidRPr="002D494C" w:rsidRDefault="0060170B" w:rsidP="00F4324F">
            <w:pPr>
              <w:tabs>
                <w:tab w:val="left" w:pos="7380"/>
              </w:tabs>
              <w:spacing w:line="276" w:lineRule="auto"/>
              <w:rPr>
                <w:rFonts w:asciiTheme="minorHAnsi" w:hAnsiTheme="minorHAnsi" w:cstheme="minorHAnsi"/>
                <w:sz w:val="22"/>
              </w:rPr>
            </w:pPr>
          </w:p>
          <w:p w:rsidR="0012412D" w:rsidRPr="002D494C" w:rsidRDefault="0012412D" w:rsidP="00F4324F">
            <w:pPr>
              <w:tabs>
                <w:tab w:val="left" w:pos="7380"/>
              </w:tabs>
              <w:spacing w:line="276" w:lineRule="auto"/>
              <w:rPr>
                <w:rFonts w:asciiTheme="minorHAnsi" w:hAnsiTheme="minorHAnsi" w:cstheme="minorHAnsi"/>
                <w:sz w:val="22"/>
              </w:rPr>
            </w:pPr>
            <w:r w:rsidRPr="002D494C">
              <w:rPr>
                <w:rFonts w:asciiTheme="minorHAnsi" w:hAnsiTheme="minorHAnsi" w:cstheme="minorHAnsi"/>
                <w:sz w:val="22"/>
              </w:rPr>
              <w:t xml:space="preserve">Total number of valence </w:t>
            </w:r>
            <w:r w:rsidR="00202C45" w:rsidRPr="002D494C">
              <w:rPr>
                <w:rFonts w:asciiTheme="minorHAnsi" w:hAnsiTheme="minorHAnsi" w:cstheme="minorHAnsi"/>
                <w:sz w:val="22"/>
              </w:rPr>
              <w:t>e</w:t>
            </w:r>
            <w:r w:rsidR="00202C45" w:rsidRPr="002D494C">
              <w:rPr>
                <w:rFonts w:asciiTheme="minorHAnsi" w:hAnsiTheme="minorHAnsi" w:cstheme="minorHAnsi"/>
                <w:sz w:val="22"/>
                <w:vertAlign w:val="superscript"/>
              </w:rPr>
              <w:t>-</w:t>
            </w:r>
            <w:r w:rsidR="00C90E7A" w:rsidRPr="002D494C">
              <w:rPr>
                <w:rFonts w:asciiTheme="minorHAnsi" w:hAnsiTheme="minorHAnsi" w:cstheme="minorHAnsi"/>
                <w:sz w:val="22"/>
              </w:rPr>
              <w:t xml:space="preserve"> available:</w:t>
            </w:r>
          </w:p>
          <w:p w:rsidR="00C90E7A" w:rsidRPr="002D494C" w:rsidRDefault="00C90E7A" w:rsidP="00F4324F">
            <w:pPr>
              <w:tabs>
                <w:tab w:val="left" w:pos="7380"/>
              </w:tabs>
              <w:spacing w:line="276" w:lineRule="auto"/>
              <w:rPr>
                <w:rFonts w:asciiTheme="minorHAnsi" w:hAnsiTheme="minorHAnsi" w:cstheme="minorHAnsi"/>
                <w:sz w:val="22"/>
              </w:rPr>
            </w:pPr>
          </w:p>
          <w:p w:rsidR="0012412D" w:rsidRPr="002D494C" w:rsidRDefault="0012412D" w:rsidP="001A282E">
            <w:pPr>
              <w:tabs>
                <w:tab w:val="left" w:pos="7380"/>
              </w:tabs>
              <w:spacing w:line="276" w:lineRule="auto"/>
              <w:rPr>
                <w:rFonts w:asciiTheme="minorHAnsi" w:hAnsiTheme="minorHAnsi" w:cstheme="minorHAnsi"/>
                <w:sz w:val="22"/>
              </w:rPr>
            </w:pPr>
            <w:r w:rsidRPr="002D494C">
              <w:rPr>
                <w:rFonts w:asciiTheme="minorHAnsi" w:hAnsiTheme="minorHAnsi" w:cstheme="minorHAnsi"/>
                <w:sz w:val="22"/>
              </w:rPr>
              <w:t xml:space="preserve">4 + 12 = </w:t>
            </w:r>
            <w:r w:rsidRPr="002D494C">
              <w:rPr>
                <w:rFonts w:asciiTheme="minorHAnsi" w:hAnsiTheme="minorHAnsi" w:cstheme="minorHAnsi"/>
                <w:b/>
                <w:sz w:val="22"/>
              </w:rPr>
              <w:t xml:space="preserve">16 </w:t>
            </w:r>
            <w:r w:rsidR="00202C45" w:rsidRPr="002D494C">
              <w:rPr>
                <w:rFonts w:asciiTheme="minorHAnsi" w:hAnsiTheme="minorHAnsi" w:cstheme="minorHAnsi"/>
                <w:sz w:val="22"/>
              </w:rPr>
              <w:t>e</w:t>
            </w:r>
            <w:r w:rsidR="00202C45" w:rsidRPr="002D494C">
              <w:rPr>
                <w:rFonts w:asciiTheme="minorHAnsi" w:hAnsiTheme="minorHAnsi" w:cstheme="minorHAnsi"/>
                <w:sz w:val="22"/>
                <w:vertAlign w:val="superscript"/>
              </w:rPr>
              <w:t>-</w:t>
            </w:r>
          </w:p>
        </w:tc>
      </w:tr>
      <w:tr w:rsidR="0012412D" w:rsidRPr="002D494C" w:rsidTr="00726D22">
        <w:trPr>
          <w:jc w:val="center"/>
        </w:trPr>
        <w:tc>
          <w:tcPr>
            <w:tcW w:w="3780" w:type="dxa"/>
            <w:shd w:val="clear" w:color="auto" w:fill="auto"/>
          </w:tcPr>
          <w:p w:rsidR="00A432CE" w:rsidRPr="002D494C" w:rsidRDefault="0012412D" w:rsidP="00F4324F">
            <w:pPr>
              <w:tabs>
                <w:tab w:val="left" w:pos="7380"/>
              </w:tabs>
              <w:spacing w:line="276" w:lineRule="auto"/>
              <w:rPr>
                <w:rFonts w:asciiTheme="minorHAnsi" w:hAnsiTheme="minorHAnsi" w:cstheme="minorHAnsi"/>
                <w:sz w:val="22"/>
              </w:rPr>
            </w:pPr>
            <w:r w:rsidRPr="002D494C">
              <w:rPr>
                <w:rFonts w:asciiTheme="minorHAnsi" w:hAnsiTheme="minorHAnsi" w:cstheme="minorHAnsi"/>
                <w:sz w:val="22"/>
              </w:rPr>
              <w:t xml:space="preserve">2. </w:t>
            </w:r>
            <w:r w:rsidRPr="002D494C">
              <w:rPr>
                <w:rFonts w:asciiTheme="minorHAnsi" w:hAnsiTheme="minorHAnsi" w:cstheme="minorHAnsi"/>
                <w:b/>
                <w:sz w:val="22"/>
              </w:rPr>
              <w:t>Draw</w:t>
            </w:r>
            <w:r w:rsidRPr="002D494C">
              <w:rPr>
                <w:rFonts w:asciiTheme="minorHAnsi" w:hAnsiTheme="minorHAnsi" w:cstheme="minorHAnsi"/>
                <w:sz w:val="22"/>
              </w:rPr>
              <w:t xml:space="preserve"> a skeletal structure </w:t>
            </w:r>
            <w:r w:rsidR="000D7367" w:rsidRPr="002D494C">
              <w:rPr>
                <w:rFonts w:asciiTheme="minorHAnsi" w:hAnsiTheme="minorHAnsi" w:cstheme="minorHAnsi"/>
                <w:sz w:val="22"/>
              </w:rPr>
              <w:t>for the molecule. Show single bonds as a straight</w:t>
            </w:r>
            <w:r w:rsidR="00225F76" w:rsidRPr="002D494C">
              <w:rPr>
                <w:rFonts w:asciiTheme="minorHAnsi" w:hAnsiTheme="minorHAnsi" w:cstheme="minorHAnsi"/>
                <w:sz w:val="22"/>
              </w:rPr>
              <w:t xml:space="preserve"> line between atoms</w:t>
            </w:r>
          </w:p>
          <w:p w:rsidR="0012412D" w:rsidRPr="002D494C" w:rsidRDefault="00225F76" w:rsidP="00F4324F">
            <w:pPr>
              <w:tabs>
                <w:tab w:val="left" w:pos="7380"/>
              </w:tabs>
              <w:spacing w:line="276" w:lineRule="auto"/>
              <w:rPr>
                <w:rFonts w:asciiTheme="minorHAnsi" w:hAnsiTheme="minorHAnsi" w:cstheme="minorHAnsi"/>
                <w:sz w:val="22"/>
              </w:rPr>
            </w:pPr>
            <w:r w:rsidRPr="002D494C">
              <w:rPr>
                <w:rFonts w:asciiTheme="minorHAnsi" w:hAnsiTheme="minorHAnsi" w:cstheme="minorHAnsi"/>
                <w:i/>
                <w:sz w:val="22"/>
              </w:rPr>
              <w:t>(Note: single bond is = 2 e</w:t>
            </w:r>
            <w:r w:rsidRPr="002D494C">
              <w:rPr>
                <w:rFonts w:asciiTheme="minorHAnsi" w:hAnsiTheme="minorHAnsi" w:cstheme="minorHAnsi"/>
                <w:i/>
                <w:sz w:val="22"/>
                <w:vertAlign w:val="superscript"/>
              </w:rPr>
              <w:t>-</w:t>
            </w:r>
            <w:r w:rsidR="000D7367" w:rsidRPr="002D494C">
              <w:rPr>
                <w:rFonts w:asciiTheme="minorHAnsi" w:hAnsiTheme="minorHAnsi" w:cstheme="minorHAnsi"/>
                <w:i/>
                <w:sz w:val="22"/>
              </w:rPr>
              <w:t>).</w:t>
            </w:r>
          </w:p>
        </w:tc>
        <w:tc>
          <w:tcPr>
            <w:tcW w:w="2700" w:type="dxa"/>
            <w:shd w:val="clear" w:color="auto" w:fill="auto"/>
          </w:tcPr>
          <w:p w:rsidR="00C90E7A" w:rsidRPr="008B6C29" w:rsidRDefault="00D87F62" w:rsidP="00F4324F">
            <w:pPr>
              <w:tabs>
                <w:tab w:val="left" w:pos="7380"/>
              </w:tabs>
              <w:spacing w:line="276" w:lineRule="auto"/>
              <w:jc w:val="center"/>
              <w:rPr>
                <w:rFonts w:asciiTheme="minorHAnsi" w:hAnsiTheme="minorHAnsi" w:cstheme="minorHAnsi"/>
                <w:sz w:val="40"/>
                <w:szCs w:val="40"/>
              </w:rPr>
            </w:pPr>
            <w:r w:rsidRPr="008B6C29">
              <w:rPr>
                <w:rFonts w:asciiTheme="minorHAnsi" w:hAnsiTheme="minorHAnsi" w:cstheme="minorHAnsi"/>
                <w:sz w:val="40"/>
                <w:szCs w:val="40"/>
              </w:rPr>
              <w:t xml:space="preserve">H—O—H </w:t>
            </w:r>
          </w:p>
          <w:p w:rsidR="00C90E7A" w:rsidRPr="002D494C" w:rsidRDefault="00C90E7A" w:rsidP="00F4324F">
            <w:pPr>
              <w:tabs>
                <w:tab w:val="left" w:pos="7380"/>
              </w:tabs>
              <w:spacing w:line="276" w:lineRule="auto"/>
              <w:rPr>
                <w:rFonts w:asciiTheme="minorHAnsi" w:hAnsiTheme="minorHAnsi" w:cstheme="minorHAnsi"/>
                <w:sz w:val="22"/>
              </w:rPr>
            </w:pPr>
            <w:r w:rsidRPr="002D494C">
              <w:rPr>
                <w:rFonts w:asciiTheme="minorHAnsi" w:hAnsiTheme="minorHAnsi" w:cstheme="minorHAnsi"/>
                <w:sz w:val="22"/>
              </w:rPr>
              <w:t xml:space="preserve">We have used </w:t>
            </w:r>
            <w:r w:rsidRPr="002D494C">
              <w:rPr>
                <w:rFonts w:asciiTheme="minorHAnsi" w:hAnsiTheme="minorHAnsi" w:cstheme="minorHAnsi"/>
                <w:b/>
                <w:sz w:val="22"/>
              </w:rPr>
              <w:t xml:space="preserve">4 </w:t>
            </w:r>
            <w:r w:rsidR="00202C45" w:rsidRPr="002D494C">
              <w:rPr>
                <w:rFonts w:asciiTheme="minorHAnsi" w:hAnsiTheme="minorHAnsi" w:cstheme="minorHAnsi"/>
                <w:sz w:val="22"/>
              </w:rPr>
              <w:t>e</w:t>
            </w:r>
            <w:r w:rsidR="00202C45" w:rsidRPr="002D494C">
              <w:rPr>
                <w:rFonts w:asciiTheme="minorHAnsi" w:hAnsiTheme="minorHAnsi" w:cstheme="minorHAnsi"/>
                <w:sz w:val="22"/>
                <w:vertAlign w:val="superscript"/>
              </w:rPr>
              <w:t>-</w:t>
            </w:r>
          </w:p>
        </w:tc>
        <w:tc>
          <w:tcPr>
            <w:tcW w:w="3240" w:type="dxa"/>
            <w:shd w:val="clear" w:color="auto" w:fill="auto"/>
          </w:tcPr>
          <w:p w:rsidR="00C90E7A" w:rsidRPr="008B6C29" w:rsidRDefault="00D87F62" w:rsidP="00F4324F">
            <w:pPr>
              <w:tabs>
                <w:tab w:val="left" w:pos="7380"/>
              </w:tabs>
              <w:spacing w:line="276" w:lineRule="auto"/>
              <w:jc w:val="center"/>
              <w:rPr>
                <w:rFonts w:asciiTheme="minorHAnsi" w:hAnsiTheme="minorHAnsi" w:cstheme="minorHAnsi"/>
                <w:sz w:val="40"/>
                <w:szCs w:val="40"/>
              </w:rPr>
            </w:pPr>
            <w:r w:rsidRPr="008B6C29">
              <w:rPr>
                <w:rFonts w:asciiTheme="minorHAnsi" w:hAnsiTheme="minorHAnsi" w:cstheme="minorHAnsi"/>
                <w:sz w:val="40"/>
                <w:szCs w:val="40"/>
              </w:rPr>
              <w:t xml:space="preserve">O—C—O </w:t>
            </w:r>
          </w:p>
          <w:p w:rsidR="00C90E7A" w:rsidRPr="002D494C" w:rsidRDefault="00C90E7A" w:rsidP="00F4324F">
            <w:pPr>
              <w:tabs>
                <w:tab w:val="left" w:pos="7380"/>
              </w:tabs>
              <w:spacing w:line="276" w:lineRule="auto"/>
              <w:rPr>
                <w:rFonts w:asciiTheme="minorHAnsi" w:hAnsiTheme="minorHAnsi" w:cstheme="minorHAnsi"/>
                <w:sz w:val="22"/>
              </w:rPr>
            </w:pPr>
            <w:r w:rsidRPr="002D494C">
              <w:rPr>
                <w:rFonts w:asciiTheme="minorHAnsi" w:hAnsiTheme="minorHAnsi" w:cstheme="minorHAnsi"/>
                <w:sz w:val="22"/>
              </w:rPr>
              <w:t xml:space="preserve">We have used </w:t>
            </w:r>
            <w:r w:rsidRPr="002D494C">
              <w:rPr>
                <w:rFonts w:asciiTheme="minorHAnsi" w:hAnsiTheme="minorHAnsi" w:cstheme="minorHAnsi"/>
                <w:b/>
                <w:sz w:val="22"/>
              </w:rPr>
              <w:t xml:space="preserve">4 </w:t>
            </w:r>
            <w:r w:rsidR="00202C45" w:rsidRPr="002D494C">
              <w:rPr>
                <w:rFonts w:asciiTheme="minorHAnsi" w:hAnsiTheme="minorHAnsi" w:cstheme="minorHAnsi"/>
                <w:sz w:val="22"/>
              </w:rPr>
              <w:t>e</w:t>
            </w:r>
            <w:r w:rsidR="00202C45" w:rsidRPr="002D494C">
              <w:rPr>
                <w:rFonts w:asciiTheme="minorHAnsi" w:hAnsiTheme="minorHAnsi" w:cstheme="minorHAnsi"/>
                <w:sz w:val="22"/>
                <w:vertAlign w:val="superscript"/>
              </w:rPr>
              <w:t>-</w:t>
            </w:r>
          </w:p>
        </w:tc>
      </w:tr>
      <w:tr w:rsidR="0012412D" w:rsidRPr="002D494C" w:rsidTr="00726D22">
        <w:trPr>
          <w:jc w:val="center"/>
        </w:trPr>
        <w:tc>
          <w:tcPr>
            <w:tcW w:w="3780" w:type="dxa"/>
            <w:shd w:val="clear" w:color="auto" w:fill="auto"/>
          </w:tcPr>
          <w:p w:rsidR="0012412D" w:rsidRPr="002D494C" w:rsidRDefault="000D7367" w:rsidP="00F4324F">
            <w:pPr>
              <w:tabs>
                <w:tab w:val="left" w:pos="7380"/>
              </w:tabs>
              <w:spacing w:line="276" w:lineRule="auto"/>
              <w:rPr>
                <w:rFonts w:asciiTheme="minorHAnsi" w:hAnsiTheme="minorHAnsi" w:cstheme="minorHAnsi"/>
                <w:sz w:val="22"/>
              </w:rPr>
            </w:pPr>
            <w:r w:rsidRPr="002D494C">
              <w:rPr>
                <w:rFonts w:asciiTheme="minorHAnsi" w:hAnsiTheme="minorHAnsi" w:cstheme="minorHAnsi"/>
                <w:sz w:val="22"/>
              </w:rPr>
              <w:t xml:space="preserve">3. </w:t>
            </w:r>
            <w:r w:rsidRPr="002D494C">
              <w:rPr>
                <w:rFonts w:asciiTheme="minorHAnsi" w:hAnsiTheme="minorHAnsi" w:cstheme="minorHAnsi"/>
                <w:b/>
                <w:sz w:val="22"/>
              </w:rPr>
              <w:t>Distribute</w:t>
            </w:r>
            <w:r w:rsidRPr="002D494C">
              <w:rPr>
                <w:rFonts w:asciiTheme="minorHAnsi" w:hAnsiTheme="minorHAnsi" w:cstheme="minorHAnsi"/>
                <w:sz w:val="22"/>
              </w:rPr>
              <w:t xml:space="preserve"> remaining electrons </w:t>
            </w:r>
            <w:r w:rsidR="00C90E7A" w:rsidRPr="002D494C">
              <w:rPr>
                <w:rFonts w:asciiTheme="minorHAnsi" w:hAnsiTheme="minorHAnsi" w:cstheme="minorHAnsi"/>
                <w:sz w:val="22"/>
              </w:rPr>
              <w:t xml:space="preserve">as lone pairs, </w:t>
            </w:r>
            <w:r w:rsidRPr="002D494C">
              <w:rPr>
                <w:rFonts w:asciiTheme="minorHAnsi" w:hAnsiTheme="minorHAnsi" w:cstheme="minorHAnsi"/>
                <w:sz w:val="22"/>
              </w:rPr>
              <w:t>giving octets (or duets for H) to as many atoms as possible. Start at the terminal atom</w:t>
            </w:r>
            <w:r w:rsidR="001412D0" w:rsidRPr="002D494C">
              <w:rPr>
                <w:rFonts w:asciiTheme="minorHAnsi" w:hAnsiTheme="minorHAnsi" w:cstheme="minorHAnsi"/>
                <w:sz w:val="22"/>
              </w:rPr>
              <w:t>s and continue until you h</w:t>
            </w:r>
            <w:r w:rsidR="005F41E4" w:rsidRPr="002D494C">
              <w:rPr>
                <w:rFonts w:asciiTheme="minorHAnsi" w:hAnsiTheme="minorHAnsi" w:cstheme="minorHAnsi"/>
                <w:sz w:val="22"/>
              </w:rPr>
              <w:t>ave used up all of the remaining</w:t>
            </w:r>
            <w:r w:rsidR="001412D0" w:rsidRPr="002D494C">
              <w:rPr>
                <w:rFonts w:asciiTheme="minorHAnsi" w:hAnsiTheme="minorHAnsi" w:cstheme="minorHAnsi"/>
                <w:sz w:val="22"/>
              </w:rPr>
              <w:t xml:space="preserve"> electrons</w:t>
            </w:r>
            <w:r w:rsidR="005F41E4" w:rsidRPr="002D494C">
              <w:rPr>
                <w:rFonts w:asciiTheme="minorHAnsi" w:hAnsiTheme="minorHAnsi" w:cstheme="minorHAnsi"/>
                <w:sz w:val="22"/>
              </w:rPr>
              <w:t>.</w:t>
            </w:r>
          </w:p>
        </w:tc>
        <w:tc>
          <w:tcPr>
            <w:tcW w:w="2700" w:type="dxa"/>
            <w:shd w:val="clear" w:color="auto" w:fill="auto"/>
          </w:tcPr>
          <w:p w:rsidR="0012412D" w:rsidRDefault="000B6139" w:rsidP="00F4324F">
            <w:pPr>
              <w:tabs>
                <w:tab w:val="left" w:pos="7380"/>
              </w:tabs>
              <w:spacing w:line="276" w:lineRule="auto"/>
              <w:rPr>
                <w:rFonts w:asciiTheme="minorHAnsi" w:hAnsiTheme="minorHAnsi" w:cstheme="minorHAnsi"/>
                <w:sz w:val="22"/>
              </w:rPr>
            </w:pPr>
            <w:r w:rsidRPr="002D494C">
              <w:rPr>
                <w:rFonts w:asciiTheme="minorHAnsi" w:hAnsiTheme="minorHAnsi" w:cstheme="minorHAnsi"/>
                <w:sz w:val="22"/>
              </w:rPr>
              <w:t>8 - 4 =</w:t>
            </w:r>
            <w:r w:rsidR="00C90E7A" w:rsidRPr="002D494C">
              <w:rPr>
                <w:rFonts w:asciiTheme="minorHAnsi" w:hAnsiTheme="minorHAnsi" w:cstheme="minorHAnsi"/>
                <w:sz w:val="22"/>
              </w:rPr>
              <w:t xml:space="preserve"> </w:t>
            </w:r>
            <w:r w:rsidR="00C90E7A" w:rsidRPr="002D494C">
              <w:rPr>
                <w:rFonts w:asciiTheme="minorHAnsi" w:hAnsiTheme="minorHAnsi" w:cstheme="minorHAnsi"/>
                <w:b/>
                <w:sz w:val="22"/>
              </w:rPr>
              <w:t xml:space="preserve">4 </w:t>
            </w:r>
            <w:r w:rsidR="00202C45" w:rsidRPr="002D494C">
              <w:rPr>
                <w:rFonts w:asciiTheme="minorHAnsi" w:hAnsiTheme="minorHAnsi" w:cstheme="minorHAnsi"/>
                <w:sz w:val="22"/>
              </w:rPr>
              <w:t>e</w:t>
            </w:r>
            <w:r w:rsidR="00202C45" w:rsidRPr="002D494C">
              <w:rPr>
                <w:rFonts w:asciiTheme="minorHAnsi" w:hAnsiTheme="minorHAnsi" w:cstheme="minorHAnsi"/>
                <w:sz w:val="22"/>
                <w:vertAlign w:val="superscript"/>
              </w:rPr>
              <w:t>-</w:t>
            </w:r>
            <w:r w:rsidR="00C90E7A" w:rsidRPr="002D494C">
              <w:rPr>
                <w:rFonts w:asciiTheme="minorHAnsi" w:hAnsiTheme="minorHAnsi" w:cstheme="minorHAnsi"/>
                <w:sz w:val="22"/>
              </w:rPr>
              <w:t xml:space="preserve"> remaining:</w:t>
            </w:r>
          </w:p>
          <w:p w:rsidR="00D87F62" w:rsidRPr="002D494C" w:rsidRDefault="00D87F62" w:rsidP="00F4324F">
            <w:pPr>
              <w:tabs>
                <w:tab w:val="left" w:pos="7380"/>
              </w:tabs>
              <w:spacing w:line="276" w:lineRule="auto"/>
              <w:rPr>
                <w:rFonts w:asciiTheme="minorHAnsi" w:hAnsiTheme="minorHAnsi" w:cstheme="minorHAnsi"/>
                <w:sz w:val="22"/>
              </w:rPr>
            </w:pPr>
          </w:p>
          <w:p w:rsidR="0012412D" w:rsidRPr="002D494C" w:rsidRDefault="00D87F62" w:rsidP="00F4324F">
            <w:pPr>
              <w:tabs>
                <w:tab w:val="left" w:pos="7380"/>
              </w:tabs>
              <w:spacing w:line="276" w:lineRule="auto"/>
              <w:jc w:val="center"/>
              <w:rPr>
                <w:rFonts w:asciiTheme="minorHAnsi" w:hAnsiTheme="minorHAnsi" w:cstheme="minorHAnsi"/>
                <w:sz w:val="22"/>
              </w:rPr>
            </w:pPr>
            <w:r>
              <w:rPr>
                <w:rFonts w:asciiTheme="minorHAnsi" w:hAnsiTheme="minorHAnsi" w:cstheme="minorHAnsi"/>
                <w:noProof/>
                <w:sz w:val="22"/>
              </w:rPr>
              <w:drawing>
                <wp:inline distT="0" distB="0" distL="0" distR="0">
                  <wp:extent cx="1167052" cy="552450"/>
                  <wp:effectExtent l="0" t="0" r="0" b="0"/>
                  <wp:docPr id="56" name="Picture 56" descr="Lewis structure of water, H-O-H, showing 2 lone pai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MM Water Lewis b.jpg"/>
                          <pic:cNvPicPr/>
                        </pic:nvPicPr>
                        <pic:blipFill>
                          <a:blip r:embed="rId10">
                            <a:extLst>
                              <a:ext uri="{28A0092B-C50C-407E-A947-70E740481C1C}">
                                <a14:useLocalDpi xmlns:a14="http://schemas.microsoft.com/office/drawing/2010/main" val="0"/>
                              </a:ext>
                            </a:extLst>
                          </a:blip>
                          <a:stretch>
                            <a:fillRect/>
                          </a:stretch>
                        </pic:blipFill>
                        <pic:spPr>
                          <a:xfrm>
                            <a:off x="0" y="0"/>
                            <a:ext cx="1196907" cy="566583"/>
                          </a:xfrm>
                          <a:prstGeom prst="rect">
                            <a:avLst/>
                          </a:prstGeom>
                        </pic:spPr>
                      </pic:pic>
                    </a:graphicData>
                  </a:graphic>
                </wp:inline>
              </w:drawing>
            </w:r>
          </w:p>
          <w:p w:rsidR="0012412D" w:rsidRPr="002D494C" w:rsidRDefault="0012412D" w:rsidP="00F4324F">
            <w:pPr>
              <w:tabs>
                <w:tab w:val="left" w:pos="7380"/>
              </w:tabs>
              <w:spacing w:line="276" w:lineRule="auto"/>
              <w:jc w:val="center"/>
              <w:rPr>
                <w:rFonts w:asciiTheme="minorHAnsi" w:hAnsiTheme="minorHAnsi" w:cstheme="minorHAnsi"/>
                <w:sz w:val="22"/>
              </w:rPr>
            </w:pPr>
          </w:p>
        </w:tc>
        <w:tc>
          <w:tcPr>
            <w:tcW w:w="3240" w:type="dxa"/>
            <w:shd w:val="clear" w:color="auto" w:fill="auto"/>
          </w:tcPr>
          <w:p w:rsidR="0012412D" w:rsidRPr="002D494C" w:rsidRDefault="005F41E4" w:rsidP="00F4324F">
            <w:pPr>
              <w:tabs>
                <w:tab w:val="left" w:pos="7380"/>
              </w:tabs>
              <w:spacing w:line="276" w:lineRule="auto"/>
              <w:rPr>
                <w:rFonts w:asciiTheme="minorHAnsi" w:hAnsiTheme="minorHAnsi" w:cstheme="minorHAnsi"/>
                <w:sz w:val="22"/>
              </w:rPr>
            </w:pPr>
            <w:r w:rsidRPr="002D494C">
              <w:rPr>
                <w:rFonts w:asciiTheme="minorHAnsi" w:hAnsiTheme="minorHAnsi" w:cstheme="minorHAnsi"/>
                <w:sz w:val="22"/>
              </w:rPr>
              <w:t xml:space="preserve">16 </w:t>
            </w:r>
            <w:r w:rsidR="000B6139" w:rsidRPr="002D494C">
              <w:rPr>
                <w:rFonts w:asciiTheme="minorHAnsi" w:hAnsiTheme="minorHAnsi" w:cstheme="minorHAnsi"/>
                <w:sz w:val="22"/>
              </w:rPr>
              <w:t>–</w:t>
            </w:r>
            <w:r w:rsidRPr="002D494C">
              <w:rPr>
                <w:rFonts w:asciiTheme="minorHAnsi" w:hAnsiTheme="minorHAnsi" w:cstheme="minorHAnsi"/>
                <w:sz w:val="22"/>
              </w:rPr>
              <w:t xml:space="preserve"> </w:t>
            </w:r>
            <w:r w:rsidR="000B6139" w:rsidRPr="002D494C">
              <w:rPr>
                <w:rFonts w:asciiTheme="minorHAnsi" w:hAnsiTheme="minorHAnsi" w:cstheme="minorHAnsi"/>
                <w:sz w:val="22"/>
              </w:rPr>
              <w:t xml:space="preserve">4 = </w:t>
            </w:r>
            <w:r w:rsidR="000B6139" w:rsidRPr="002D494C">
              <w:rPr>
                <w:rFonts w:asciiTheme="minorHAnsi" w:hAnsiTheme="minorHAnsi" w:cstheme="minorHAnsi"/>
                <w:b/>
                <w:sz w:val="22"/>
              </w:rPr>
              <w:t>12</w:t>
            </w:r>
            <w:r w:rsidR="00C90E7A" w:rsidRPr="002D494C">
              <w:rPr>
                <w:rFonts w:asciiTheme="minorHAnsi" w:hAnsiTheme="minorHAnsi" w:cstheme="minorHAnsi"/>
                <w:b/>
                <w:sz w:val="22"/>
              </w:rPr>
              <w:t xml:space="preserve"> </w:t>
            </w:r>
            <w:r w:rsidR="00202C45" w:rsidRPr="002D494C">
              <w:rPr>
                <w:rFonts w:asciiTheme="minorHAnsi" w:hAnsiTheme="minorHAnsi" w:cstheme="minorHAnsi"/>
                <w:sz w:val="22"/>
              </w:rPr>
              <w:t>e</w:t>
            </w:r>
            <w:r w:rsidR="00202C45" w:rsidRPr="002D494C">
              <w:rPr>
                <w:rFonts w:asciiTheme="minorHAnsi" w:hAnsiTheme="minorHAnsi" w:cstheme="minorHAnsi"/>
                <w:sz w:val="22"/>
                <w:vertAlign w:val="superscript"/>
              </w:rPr>
              <w:t>-</w:t>
            </w:r>
            <w:r w:rsidRPr="002D494C">
              <w:rPr>
                <w:rFonts w:asciiTheme="minorHAnsi" w:hAnsiTheme="minorHAnsi" w:cstheme="minorHAnsi"/>
                <w:sz w:val="22"/>
              </w:rPr>
              <w:t xml:space="preserve"> </w:t>
            </w:r>
            <w:r w:rsidR="00C90E7A" w:rsidRPr="002D494C">
              <w:rPr>
                <w:rFonts w:asciiTheme="minorHAnsi" w:hAnsiTheme="minorHAnsi" w:cstheme="minorHAnsi"/>
                <w:sz w:val="22"/>
              </w:rPr>
              <w:t>remaining:</w:t>
            </w:r>
          </w:p>
          <w:p w:rsidR="00C90E7A" w:rsidRPr="002D494C" w:rsidRDefault="00C90E7A" w:rsidP="00F4324F">
            <w:pPr>
              <w:tabs>
                <w:tab w:val="left" w:pos="7380"/>
              </w:tabs>
              <w:spacing w:line="276" w:lineRule="auto"/>
              <w:jc w:val="center"/>
              <w:rPr>
                <w:rFonts w:asciiTheme="minorHAnsi" w:hAnsiTheme="minorHAnsi" w:cstheme="minorHAnsi"/>
                <w:sz w:val="22"/>
              </w:rPr>
            </w:pPr>
          </w:p>
          <w:p w:rsidR="00C90E7A" w:rsidRPr="002D494C" w:rsidRDefault="00A02EBF" w:rsidP="00A02EBF">
            <w:pPr>
              <w:tabs>
                <w:tab w:val="left" w:pos="7380"/>
              </w:tabs>
              <w:spacing w:line="276" w:lineRule="auto"/>
              <w:jc w:val="center"/>
              <w:rPr>
                <w:rFonts w:asciiTheme="minorHAnsi" w:hAnsiTheme="minorHAnsi" w:cstheme="minorHAnsi"/>
                <w:sz w:val="22"/>
              </w:rPr>
            </w:pPr>
            <w:r>
              <w:rPr>
                <w:rFonts w:asciiTheme="minorHAnsi" w:hAnsiTheme="minorHAnsi" w:cstheme="minorHAnsi"/>
                <w:noProof/>
                <w:sz w:val="22"/>
              </w:rPr>
              <w:drawing>
                <wp:inline distT="0" distB="0" distL="0" distR="0">
                  <wp:extent cx="1328928" cy="609600"/>
                  <wp:effectExtent l="0" t="0" r="5080" b="0"/>
                  <wp:docPr id="57" name="Picture 57" descr="O-C-O with 6 lone pairs on the terminal oxygen at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MM CO2 a.jpg"/>
                          <pic:cNvPicPr/>
                        </pic:nvPicPr>
                        <pic:blipFill>
                          <a:blip r:embed="rId11">
                            <a:extLst>
                              <a:ext uri="{28A0092B-C50C-407E-A947-70E740481C1C}">
                                <a14:useLocalDpi xmlns:a14="http://schemas.microsoft.com/office/drawing/2010/main" val="0"/>
                              </a:ext>
                            </a:extLst>
                          </a:blip>
                          <a:stretch>
                            <a:fillRect/>
                          </a:stretch>
                        </pic:blipFill>
                        <pic:spPr>
                          <a:xfrm>
                            <a:off x="0" y="0"/>
                            <a:ext cx="1374978" cy="630724"/>
                          </a:xfrm>
                          <a:prstGeom prst="rect">
                            <a:avLst/>
                          </a:prstGeom>
                        </pic:spPr>
                      </pic:pic>
                    </a:graphicData>
                  </a:graphic>
                </wp:inline>
              </w:drawing>
            </w:r>
          </w:p>
        </w:tc>
      </w:tr>
      <w:tr w:rsidR="0012412D" w:rsidRPr="002D494C" w:rsidTr="00726D22">
        <w:trPr>
          <w:jc w:val="center"/>
        </w:trPr>
        <w:tc>
          <w:tcPr>
            <w:tcW w:w="3780" w:type="dxa"/>
            <w:shd w:val="clear" w:color="auto" w:fill="auto"/>
          </w:tcPr>
          <w:p w:rsidR="00655172" w:rsidRPr="002D494C" w:rsidRDefault="001412D0" w:rsidP="00F4324F">
            <w:pPr>
              <w:tabs>
                <w:tab w:val="left" w:pos="7380"/>
              </w:tabs>
              <w:spacing w:line="276" w:lineRule="auto"/>
              <w:rPr>
                <w:rFonts w:asciiTheme="minorHAnsi" w:hAnsiTheme="minorHAnsi" w:cstheme="minorHAnsi"/>
                <w:sz w:val="22"/>
              </w:rPr>
            </w:pPr>
            <w:r w:rsidRPr="002D494C">
              <w:rPr>
                <w:rFonts w:asciiTheme="minorHAnsi" w:hAnsiTheme="minorHAnsi" w:cstheme="minorHAnsi"/>
                <w:sz w:val="22"/>
              </w:rPr>
              <w:t>4</w:t>
            </w:r>
            <w:r w:rsidR="0012412D" w:rsidRPr="002D494C">
              <w:rPr>
                <w:rFonts w:asciiTheme="minorHAnsi" w:hAnsiTheme="minorHAnsi" w:cstheme="minorHAnsi"/>
                <w:sz w:val="22"/>
              </w:rPr>
              <w:t xml:space="preserve">. </w:t>
            </w:r>
            <w:r w:rsidRPr="002D494C">
              <w:rPr>
                <w:rFonts w:asciiTheme="minorHAnsi" w:hAnsiTheme="minorHAnsi" w:cstheme="minorHAnsi"/>
                <w:sz w:val="22"/>
              </w:rPr>
              <w:t>If any atoms do not have a full octet (or duet for H), start forming</w:t>
            </w:r>
            <w:r w:rsidR="0012412D" w:rsidRPr="002D494C">
              <w:rPr>
                <w:rFonts w:asciiTheme="minorHAnsi" w:hAnsiTheme="minorHAnsi" w:cstheme="minorHAnsi"/>
                <w:sz w:val="22"/>
              </w:rPr>
              <w:t xml:space="preserve"> double or triple bonds</w:t>
            </w:r>
            <w:r w:rsidR="00A02EBF">
              <w:rPr>
                <w:rFonts w:asciiTheme="minorHAnsi" w:hAnsiTheme="minorHAnsi" w:cstheme="minorHAnsi"/>
                <w:sz w:val="22"/>
              </w:rPr>
              <w:t xml:space="preserve">: </w:t>
            </w:r>
            <w:r w:rsidR="00655172" w:rsidRPr="002D494C">
              <w:rPr>
                <w:rFonts w:asciiTheme="minorHAnsi" w:hAnsiTheme="minorHAnsi" w:cstheme="minorHAnsi"/>
                <w:sz w:val="22"/>
              </w:rPr>
              <w:t xml:space="preserve">Move lone pairs from the terminal atoms to the bonding </w:t>
            </w:r>
            <w:r w:rsidR="00A02EBF">
              <w:rPr>
                <w:rFonts w:asciiTheme="minorHAnsi" w:hAnsiTheme="minorHAnsi" w:cstheme="minorHAnsi"/>
                <w:sz w:val="22"/>
              </w:rPr>
              <w:t>regions to form multiple bonds.</w:t>
            </w:r>
          </w:p>
        </w:tc>
        <w:tc>
          <w:tcPr>
            <w:tcW w:w="2700" w:type="dxa"/>
            <w:shd w:val="clear" w:color="auto" w:fill="auto"/>
          </w:tcPr>
          <w:p w:rsidR="0012412D" w:rsidRPr="002D494C" w:rsidRDefault="00D20355" w:rsidP="00F4324F">
            <w:pPr>
              <w:tabs>
                <w:tab w:val="left" w:pos="7380"/>
              </w:tabs>
              <w:spacing w:line="276" w:lineRule="auto"/>
              <w:rPr>
                <w:rFonts w:asciiTheme="minorHAnsi" w:hAnsiTheme="minorHAnsi" w:cstheme="minorHAnsi"/>
                <w:sz w:val="22"/>
              </w:rPr>
            </w:pPr>
            <w:r w:rsidRPr="002D494C">
              <w:rPr>
                <w:rFonts w:asciiTheme="minorHAnsi" w:hAnsiTheme="minorHAnsi" w:cstheme="minorHAnsi"/>
                <w:sz w:val="22"/>
              </w:rPr>
              <w:t xml:space="preserve">O has a full octet. </w:t>
            </w:r>
          </w:p>
          <w:p w:rsidR="00D20355" w:rsidRPr="002D494C" w:rsidRDefault="00D20355" w:rsidP="00F4324F">
            <w:pPr>
              <w:tabs>
                <w:tab w:val="left" w:pos="7380"/>
              </w:tabs>
              <w:spacing w:line="276" w:lineRule="auto"/>
              <w:rPr>
                <w:rFonts w:asciiTheme="minorHAnsi" w:hAnsiTheme="minorHAnsi" w:cstheme="minorHAnsi"/>
                <w:sz w:val="22"/>
              </w:rPr>
            </w:pPr>
            <w:r w:rsidRPr="002D494C">
              <w:rPr>
                <w:rFonts w:asciiTheme="minorHAnsi" w:hAnsiTheme="minorHAnsi" w:cstheme="minorHAnsi"/>
                <w:sz w:val="22"/>
              </w:rPr>
              <w:t>2 x H have duets.</w:t>
            </w:r>
          </w:p>
          <w:p w:rsidR="00655172" w:rsidRPr="002D494C" w:rsidRDefault="00655172" w:rsidP="00F4324F">
            <w:pPr>
              <w:tabs>
                <w:tab w:val="left" w:pos="7380"/>
              </w:tabs>
              <w:spacing w:line="276" w:lineRule="auto"/>
              <w:rPr>
                <w:rFonts w:asciiTheme="minorHAnsi" w:hAnsiTheme="minorHAnsi" w:cstheme="minorHAnsi"/>
                <w:sz w:val="22"/>
              </w:rPr>
            </w:pPr>
          </w:p>
          <w:p w:rsidR="00D20355" w:rsidRPr="002D494C" w:rsidRDefault="00D20355" w:rsidP="00F4324F">
            <w:pPr>
              <w:tabs>
                <w:tab w:val="left" w:pos="7380"/>
              </w:tabs>
              <w:spacing w:line="276" w:lineRule="auto"/>
              <w:rPr>
                <w:rFonts w:asciiTheme="minorHAnsi" w:hAnsiTheme="minorHAnsi" w:cstheme="minorHAnsi"/>
                <w:sz w:val="22"/>
              </w:rPr>
            </w:pPr>
            <w:r w:rsidRPr="002D494C">
              <w:rPr>
                <w:rFonts w:asciiTheme="minorHAnsi" w:hAnsiTheme="minorHAnsi" w:cstheme="minorHAnsi"/>
                <w:sz w:val="22"/>
              </w:rPr>
              <w:t>There is no need to form multiple bonds.</w:t>
            </w:r>
          </w:p>
          <w:p w:rsidR="0012412D" w:rsidRPr="002D494C" w:rsidRDefault="0012412D" w:rsidP="00F4324F">
            <w:pPr>
              <w:tabs>
                <w:tab w:val="left" w:pos="7380"/>
              </w:tabs>
              <w:spacing w:line="276" w:lineRule="auto"/>
              <w:jc w:val="center"/>
              <w:rPr>
                <w:rFonts w:asciiTheme="minorHAnsi" w:hAnsiTheme="minorHAnsi" w:cstheme="minorHAnsi"/>
                <w:sz w:val="22"/>
              </w:rPr>
            </w:pPr>
          </w:p>
        </w:tc>
        <w:tc>
          <w:tcPr>
            <w:tcW w:w="3240" w:type="dxa"/>
            <w:shd w:val="clear" w:color="auto" w:fill="auto"/>
          </w:tcPr>
          <w:p w:rsidR="00C90E7A" w:rsidRPr="002D494C" w:rsidRDefault="00C90E7A" w:rsidP="00F4324F">
            <w:pPr>
              <w:tabs>
                <w:tab w:val="left" w:pos="7380"/>
              </w:tabs>
              <w:spacing w:line="276" w:lineRule="auto"/>
              <w:rPr>
                <w:rFonts w:asciiTheme="minorHAnsi" w:hAnsiTheme="minorHAnsi" w:cstheme="minorHAnsi"/>
                <w:sz w:val="22"/>
              </w:rPr>
            </w:pPr>
            <w:r w:rsidRPr="002D494C">
              <w:rPr>
                <w:rFonts w:asciiTheme="minorHAnsi" w:hAnsiTheme="minorHAnsi" w:cstheme="minorHAnsi"/>
                <w:sz w:val="22"/>
              </w:rPr>
              <w:t>C does not have a full octet. Form double bonds:</w:t>
            </w:r>
          </w:p>
          <w:p w:rsidR="0012412D" w:rsidRPr="002D494C" w:rsidRDefault="008B6C29" w:rsidP="00F4324F">
            <w:pPr>
              <w:tabs>
                <w:tab w:val="left" w:pos="7380"/>
              </w:tabs>
              <w:spacing w:line="276" w:lineRule="auto"/>
              <w:jc w:val="center"/>
              <w:rPr>
                <w:rFonts w:asciiTheme="minorHAnsi" w:hAnsiTheme="minorHAnsi" w:cstheme="minorHAnsi"/>
                <w:sz w:val="22"/>
              </w:rPr>
            </w:pPr>
            <w:r>
              <w:rPr>
                <w:rFonts w:asciiTheme="minorHAnsi" w:hAnsiTheme="minorHAnsi" w:cstheme="minorHAnsi"/>
                <w:noProof/>
                <w:sz w:val="22"/>
              </w:rPr>
              <w:drawing>
                <wp:inline distT="0" distB="0" distL="0" distR="0">
                  <wp:extent cx="1228725" cy="594173"/>
                  <wp:effectExtent l="0" t="0" r="0" b="0"/>
                  <wp:docPr id="58" name="Picture 58" descr="O-C-O showing lone pair electrons moving from terminal atoms to bonding reg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MM CO2 b.jpg"/>
                          <pic:cNvPicPr/>
                        </pic:nvPicPr>
                        <pic:blipFill>
                          <a:blip r:embed="rId12">
                            <a:extLst>
                              <a:ext uri="{28A0092B-C50C-407E-A947-70E740481C1C}">
                                <a14:useLocalDpi xmlns:a14="http://schemas.microsoft.com/office/drawing/2010/main" val="0"/>
                              </a:ext>
                            </a:extLst>
                          </a:blip>
                          <a:stretch>
                            <a:fillRect/>
                          </a:stretch>
                        </pic:blipFill>
                        <pic:spPr>
                          <a:xfrm>
                            <a:off x="0" y="0"/>
                            <a:ext cx="1262003" cy="610265"/>
                          </a:xfrm>
                          <a:prstGeom prst="rect">
                            <a:avLst/>
                          </a:prstGeom>
                        </pic:spPr>
                      </pic:pic>
                    </a:graphicData>
                  </a:graphic>
                </wp:inline>
              </w:drawing>
            </w:r>
          </w:p>
          <w:p w:rsidR="0012412D" w:rsidRPr="002D494C" w:rsidRDefault="00FB268D" w:rsidP="008B6C29">
            <w:pPr>
              <w:tabs>
                <w:tab w:val="left" w:pos="7380"/>
              </w:tabs>
              <w:spacing w:line="276" w:lineRule="auto"/>
              <w:jc w:val="center"/>
              <w:rPr>
                <w:rFonts w:asciiTheme="minorHAnsi" w:hAnsiTheme="minorHAnsi" w:cstheme="minorHAnsi"/>
                <w:sz w:val="22"/>
              </w:rPr>
            </w:pPr>
            <w:r>
              <w:rPr>
                <w:rFonts w:asciiTheme="minorHAnsi" w:hAnsiTheme="minorHAnsi" w:cstheme="minorHAnsi"/>
                <w:noProof/>
                <w:sz w:val="22"/>
              </w:rPr>
              <w:drawing>
                <wp:inline distT="0" distB="0" distL="0" distR="0">
                  <wp:extent cx="981075" cy="501686"/>
                  <wp:effectExtent l="0" t="0" r="0" b="0"/>
                  <wp:docPr id="59" name="Picture 59" descr="Lewis structire of CO2 showing two double bonds and 4 lone pai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MM CO2 Lewis.jpg"/>
                          <pic:cNvPicPr/>
                        </pic:nvPicPr>
                        <pic:blipFill>
                          <a:blip r:embed="rId13">
                            <a:extLst>
                              <a:ext uri="{28A0092B-C50C-407E-A947-70E740481C1C}">
                                <a14:useLocalDpi xmlns:a14="http://schemas.microsoft.com/office/drawing/2010/main" val="0"/>
                              </a:ext>
                            </a:extLst>
                          </a:blip>
                          <a:stretch>
                            <a:fillRect/>
                          </a:stretch>
                        </pic:blipFill>
                        <pic:spPr>
                          <a:xfrm>
                            <a:off x="0" y="0"/>
                            <a:ext cx="1015104" cy="519087"/>
                          </a:xfrm>
                          <a:prstGeom prst="rect">
                            <a:avLst/>
                          </a:prstGeom>
                        </pic:spPr>
                      </pic:pic>
                    </a:graphicData>
                  </a:graphic>
                </wp:inline>
              </w:drawing>
            </w:r>
          </w:p>
          <w:p w:rsidR="00C90E7A" w:rsidRPr="002D494C" w:rsidRDefault="00D20355" w:rsidP="001A282E">
            <w:pPr>
              <w:tabs>
                <w:tab w:val="left" w:pos="7380"/>
              </w:tabs>
              <w:spacing w:line="276" w:lineRule="auto"/>
              <w:rPr>
                <w:rFonts w:asciiTheme="minorHAnsi" w:hAnsiTheme="minorHAnsi" w:cstheme="minorHAnsi"/>
                <w:sz w:val="22"/>
              </w:rPr>
            </w:pPr>
            <w:r w:rsidRPr="002D494C">
              <w:rPr>
                <w:rFonts w:asciiTheme="minorHAnsi" w:hAnsiTheme="minorHAnsi" w:cstheme="minorHAnsi"/>
                <w:sz w:val="22"/>
              </w:rPr>
              <w:t>All atoms now have full octets.</w:t>
            </w:r>
          </w:p>
        </w:tc>
      </w:tr>
      <w:tr w:rsidR="0012412D" w:rsidRPr="002D494C" w:rsidTr="00726D22">
        <w:trPr>
          <w:jc w:val="center"/>
        </w:trPr>
        <w:tc>
          <w:tcPr>
            <w:tcW w:w="3780" w:type="dxa"/>
            <w:shd w:val="clear" w:color="auto" w:fill="auto"/>
          </w:tcPr>
          <w:p w:rsidR="00655172" w:rsidRPr="002D494C" w:rsidRDefault="001412D0" w:rsidP="00F4324F">
            <w:pPr>
              <w:tabs>
                <w:tab w:val="left" w:pos="7380"/>
              </w:tabs>
              <w:spacing w:line="276" w:lineRule="auto"/>
              <w:rPr>
                <w:rFonts w:asciiTheme="minorHAnsi" w:hAnsiTheme="minorHAnsi" w:cstheme="minorHAnsi"/>
                <w:sz w:val="22"/>
              </w:rPr>
            </w:pPr>
            <w:r w:rsidRPr="002D494C">
              <w:rPr>
                <w:rFonts w:asciiTheme="minorHAnsi" w:hAnsiTheme="minorHAnsi" w:cstheme="minorHAnsi"/>
                <w:sz w:val="22"/>
              </w:rPr>
              <w:t>5</w:t>
            </w:r>
            <w:r w:rsidR="0012412D" w:rsidRPr="002D494C">
              <w:rPr>
                <w:rFonts w:asciiTheme="minorHAnsi" w:hAnsiTheme="minorHAnsi" w:cstheme="minorHAnsi"/>
                <w:sz w:val="22"/>
              </w:rPr>
              <w:t>.</w:t>
            </w:r>
            <w:r w:rsidR="00655172" w:rsidRPr="002D494C">
              <w:rPr>
                <w:rFonts w:asciiTheme="minorHAnsi" w:hAnsiTheme="minorHAnsi" w:cstheme="minorHAnsi"/>
                <w:sz w:val="22"/>
              </w:rPr>
              <w:t xml:space="preserve"> </w:t>
            </w:r>
            <w:r w:rsidR="00655172" w:rsidRPr="002D494C">
              <w:rPr>
                <w:rFonts w:asciiTheme="minorHAnsi" w:hAnsiTheme="minorHAnsi" w:cstheme="minorHAnsi"/>
                <w:b/>
                <w:sz w:val="22"/>
              </w:rPr>
              <w:t>Final Check:</w:t>
            </w:r>
            <w:r w:rsidR="0012412D" w:rsidRPr="002D494C">
              <w:rPr>
                <w:rFonts w:asciiTheme="minorHAnsi" w:hAnsiTheme="minorHAnsi" w:cstheme="minorHAnsi"/>
                <w:b/>
                <w:sz w:val="22"/>
              </w:rPr>
              <w:t xml:space="preserve"> </w:t>
            </w:r>
          </w:p>
          <w:p w:rsidR="0012412D" w:rsidRPr="002D494C" w:rsidRDefault="0012412D" w:rsidP="00F4324F">
            <w:pPr>
              <w:tabs>
                <w:tab w:val="left" w:pos="7380"/>
              </w:tabs>
              <w:spacing w:line="276" w:lineRule="auto"/>
              <w:rPr>
                <w:rFonts w:asciiTheme="minorHAnsi" w:hAnsiTheme="minorHAnsi" w:cstheme="minorHAnsi"/>
                <w:sz w:val="22"/>
              </w:rPr>
            </w:pPr>
            <w:r w:rsidRPr="002D494C">
              <w:rPr>
                <w:rFonts w:asciiTheme="minorHAnsi" w:hAnsiTheme="minorHAnsi" w:cstheme="minorHAnsi"/>
                <w:sz w:val="22"/>
              </w:rPr>
              <w:t>Ensure that each atom has a full octet (or</w:t>
            </w:r>
            <w:r w:rsidR="00225F76" w:rsidRPr="002D494C">
              <w:rPr>
                <w:rFonts w:asciiTheme="minorHAnsi" w:hAnsiTheme="minorHAnsi" w:cstheme="minorHAnsi"/>
                <w:sz w:val="22"/>
              </w:rPr>
              <w:t xml:space="preserve"> a duet for H). T</w:t>
            </w:r>
            <w:r w:rsidRPr="002D494C">
              <w:rPr>
                <w:rFonts w:asciiTheme="minorHAnsi" w:hAnsiTheme="minorHAnsi" w:cstheme="minorHAnsi"/>
                <w:sz w:val="22"/>
              </w:rPr>
              <w:t>he total number of electron</w:t>
            </w:r>
            <w:r w:rsidR="001412D0" w:rsidRPr="002D494C">
              <w:rPr>
                <w:rFonts w:asciiTheme="minorHAnsi" w:hAnsiTheme="minorHAnsi" w:cstheme="minorHAnsi"/>
                <w:sz w:val="22"/>
              </w:rPr>
              <w:t xml:space="preserve">s in your </w:t>
            </w:r>
            <w:r w:rsidR="00D20355" w:rsidRPr="002D494C">
              <w:rPr>
                <w:rFonts w:asciiTheme="minorHAnsi" w:hAnsiTheme="minorHAnsi" w:cstheme="minorHAnsi"/>
                <w:sz w:val="22"/>
              </w:rPr>
              <w:t xml:space="preserve">final structure </w:t>
            </w:r>
            <w:r w:rsidR="00225F76" w:rsidRPr="002D494C">
              <w:rPr>
                <w:rFonts w:asciiTheme="minorHAnsi" w:hAnsiTheme="minorHAnsi" w:cstheme="minorHAnsi"/>
                <w:sz w:val="22"/>
              </w:rPr>
              <w:t>should equal the</w:t>
            </w:r>
            <w:r w:rsidR="00D20355" w:rsidRPr="002D494C">
              <w:rPr>
                <w:rFonts w:asciiTheme="minorHAnsi" w:hAnsiTheme="minorHAnsi" w:cstheme="minorHAnsi"/>
                <w:sz w:val="22"/>
              </w:rPr>
              <w:t xml:space="preserve"> total </w:t>
            </w:r>
            <w:r w:rsidR="00655172" w:rsidRPr="002D494C">
              <w:rPr>
                <w:rFonts w:asciiTheme="minorHAnsi" w:hAnsiTheme="minorHAnsi" w:cstheme="minorHAnsi"/>
                <w:sz w:val="22"/>
              </w:rPr>
              <w:t xml:space="preserve">number of electrons </w:t>
            </w:r>
            <w:r w:rsidR="00D20355" w:rsidRPr="002D494C">
              <w:rPr>
                <w:rFonts w:asciiTheme="minorHAnsi" w:hAnsiTheme="minorHAnsi" w:cstheme="minorHAnsi"/>
                <w:sz w:val="22"/>
              </w:rPr>
              <w:t>available.</w:t>
            </w:r>
          </w:p>
        </w:tc>
        <w:tc>
          <w:tcPr>
            <w:tcW w:w="2700" w:type="dxa"/>
            <w:shd w:val="clear" w:color="auto" w:fill="auto"/>
          </w:tcPr>
          <w:p w:rsidR="0012412D" w:rsidRPr="002D494C" w:rsidRDefault="00D20355" w:rsidP="00F4324F">
            <w:pPr>
              <w:tabs>
                <w:tab w:val="left" w:pos="7380"/>
              </w:tabs>
              <w:spacing w:line="276" w:lineRule="auto"/>
              <w:rPr>
                <w:rFonts w:asciiTheme="minorHAnsi" w:hAnsiTheme="minorHAnsi" w:cstheme="minorHAnsi"/>
                <w:b/>
                <w:sz w:val="22"/>
              </w:rPr>
            </w:pPr>
            <w:r w:rsidRPr="002D494C">
              <w:rPr>
                <w:rFonts w:asciiTheme="minorHAnsi" w:hAnsiTheme="minorHAnsi" w:cstheme="minorHAnsi"/>
                <w:sz w:val="22"/>
              </w:rPr>
              <w:t xml:space="preserve">Total e- available: </w:t>
            </w:r>
            <w:r w:rsidRPr="002D494C">
              <w:rPr>
                <w:rFonts w:asciiTheme="minorHAnsi" w:hAnsiTheme="minorHAnsi" w:cstheme="minorHAnsi"/>
                <w:b/>
                <w:sz w:val="22"/>
              </w:rPr>
              <w:t>8</w:t>
            </w:r>
          </w:p>
          <w:p w:rsidR="00D20355" w:rsidRPr="002D494C" w:rsidRDefault="00D20355" w:rsidP="00F4324F">
            <w:pPr>
              <w:tabs>
                <w:tab w:val="left" w:pos="7380"/>
              </w:tabs>
              <w:spacing w:line="276" w:lineRule="auto"/>
              <w:rPr>
                <w:rFonts w:asciiTheme="minorHAnsi" w:hAnsiTheme="minorHAnsi" w:cstheme="minorHAnsi"/>
                <w:sz w:val="22"/>
              </w:rPr>
            </w:pPr>
          </w:p>
          <w:p w:rsidR="00D20355" w:rsidRPr="002D494C" w:rsidRDefault="00202C45" w:rsidP="00F4324F">
            <w:pPr>
              <w:tabs>
                <w:tab w:val="left" w:pos="7380"/>
              </w:tabs>
              <w:spacing w:line="276" w:lineRule="auto"/>
              <w:rPr>
                <w:rFonts w:asciiTheme="minorHAnsi" w:hAnsiTheme="minorHAnsi" w:cstheme="minorHAnsi"/>
                <w:sz w:val="22"/>
              </w:rPr>
            </w:pPr>
            <w:r w:rsidRPr="002D494C">
              <w:rPr>
                <w:rFonts w:asciiTheme="minorHAnsi" w:hAnsiTheme="minorHAnsi" w:cstheme="minorHAnsi"/>
                <w:sz w:val="22"/>
              </w:rPr>
              <w:t>e</w:t>
            </w:r>
            <w:r w:rsidRPr="002D494C">
              <w:rPr>
                <w:rFonts w:asciiTheme="minorHAnsi" w:hAnsiTheme="minorHAnsi" w:cstheme="minorHAnsi"/>
                <w:sz w:val="22"/>
                <w:vertAlign w:val="superscript"/>
              </w:rPr>
              <w:t>-</w:t>
            </w:r>
            <w:r w:rsidR="00D20355" w:rsidRPr="002D494C">
              <w:rPr>
                <w:rFonts w:asciiTheme="minorHAnsi" w:hAnsiTheme="minorHAnsi" w:cstheme="minorHAnsi"/>
                <w:sz w:val="22"/>
              </w:rPr>
              <w:t xml:space="preserve"> in structure: </w:t>
            </w:r>
            <w:r w:rsidR="00D20355" w:rsidRPr="002D494C">
              <w:rPr>
                <w:rFonts w:asciiTheme="minorHAnsi" w:hAnsiTheme="minorHAnsi" w:cstheme="minorHAnsi"/>
                <w:b/>
                <w:sz w:val="22"/>
              </w:rPr>
              <w:t>8</w:t>
            </w:r>
          </w:p>
          <w:p w:rsidR="00D20355" w:rsidRPr="002D494C" w:rsidRDefault="00D20355" w:rsidP="00F4324F">
            <w:pPr>
              <w:tabs>
                <w:tab w:val="left" w:pos="7380"/>
              </w:tabs>
              <w:spacing w:line="276" w:lineRule="auto"/>
              <w:rPr>
                <w:rFonts w:asciiTheme="minorHAnsi" w:hAnsiTheme="minorHAnsi" w:cstheme="minorHAnsi"/>
                <w:sz w:val="22"/>
              </w:rPr>
            </w:pPr>
          </w:p>
          <w:p w:rsidR="00D20355" w:rsidRPr="002D494C" w:rsidRDefault="00655172" w:rsidP="00F4324F">
            <w:pPr>
              <w:tabs>
                <w:tab w:val="left" w:pos="7380"/>
              </w:tabs>
              <w:spacing w:line="276" w:lineRule="auto"/>
              <w:rPr>
                <w:rFonts w:asciiTheme="minorHAnsi" w:hAnsiTheme="minorHAnsi" w:cstheme="minorHAnsi"/>
                <w:sz w:val="22"/>
              </w:rPr>
            </w:pPr>
            <w:r w:rsidRPr="002D494C">
              <w:rPr>
                <w:rFonts w:asciiTheme="minorHAnsi" w:hAnsiTheme="minorHAnsi" w:cstheme="minorHAnsi"/>
                <w:sz w:val="22"/>
              </w:rPr>
              <w:t>Structure is complete!</w:t>
            </w:r>
          </w:p>
        </w:tc>
        <w:tc>
          <w:tcPr>
            <w:tcW w:w="3240" w:type="dxa"/>
            <w:shd w:val="clear" w:color="auto" w:fill="auto"/>
          </w:tcPr>
          <w:p w:rsidR="0012412D" w:rsidRPr="002D494C" w:rsidRDefault="00D20355" w:rsidP="00F4324F">
            <w:pPr>
              <w:tabs>
                <w:tab w:val="left" w:pos="7380"/>
              </w:tabs>
              <w:spacing w:line="276" w:lineRule="auto"/>
              <w:rPr>
                <w:rFonts w:asciiTheme="minorHAnsi" w:hAnsiTheme="minorHAnsi" w:cstheme="minorHAnsi"/>
                <w:b/>
                <w:sz w:val="22"/>
              </w:rPr>
            </w:pPr>
            <w:r w:rsidRPr="002D494C">
              <w:rPr>
                <w:rFonts w:asciiTheme="minorHAnsi" w:hAnsiTheme="minorHAnsi" w:cstheme="minorHAnsi"/>
                <w:sz w:val="22"/>
              </w:rPr>
              <w:t xml:space="preserve">Total e- available: </w:t>
            </w:r>
            <w:r w:rsidRPr="002D494C">
              <w:rPr>
                <w:rFonts w:asciiTheme="minorHAnsi" w:hAnsiTheme="minorHAnsi" w:cstheme="minorHAnsi"/>
                <w:b/>
                <w:sz w:val="22"/>
              </w:rPr>
              <w:t>16</w:t>
            </w:r>
          </w:p>
          <w:p w:rsidR="00D20355" w:rsidRPr="002D494C" w:rsidRDefault="00D20355" w:rsidP="00F4324F">
            <w:pPr>
              <w:tabs>
                <w:tab w:val="left" w:pos="7380"/>
              </w:tabs>
              <w:spacing w:line="276" w:lineRule="auto"/>
              <w:rPr>
                <w:rFonts w:asciiTheme="minorHAnsi" w:hAnsiTheme="minorHAnsi" w:cstheme="minorHAnsi"/>
                <w:sz w:val="22"/>
              </w:rPr>
            </w:pPr>
          </w:p>
          <w:p w:rsidR="00D20355" w:rsidRPr="002D494C" w:rsidRDefault="00202C45" w:rsidP="00F4324F">
            <w:pPr>
              <w:tabs>
                <w:tab w:val="left" w:pos="7380"/>
              </w:tabs>
              <w:spacing w:line="276" w:lineRule="auto"/>
              <w:rPr>
                <w:rFonts w:asciiTheme="minorHAnsi" w:hAnsiTheme="minorHAnsi" w:cstheme="minorHAnsi"/>
                <w:b/>
                <w:sz w:val="22"/>
              </w:rPr>
            </w:pPr>
            <w:r w:rsidRPr="002D494C">
              <w:rPr>
                <w:rFonts w:asciiTheme="minorHAnsi" w:hAnsiTheme="minorHAnsi" w:cstheme="minorHAnsi"/>
                <w:sz w:val="22"/>
              </w:rPr>
              <w:t>e</w:t>
            </w:r>
            <w:r w:rsidRPr="002D494C">
              <w:rPr>
                <w:rFonts w:asciiTheme="minorHAnsi" w:hAnsiTheme="minorHAnsi" w:cstheme="minorHAnsi"/>
                <w:sz w:val="22"/>
                <w:vertAlign w:val="superscript"/>
              </w:rPr>
              <w:t>-</w:t>
            </w:r>
            <w:r w:rsidR="00D20355" w:rsidRPr="002D494C">
              <w:rPr>
                <w:rFonts w:asciiTheme="minorHAnsi" w:hAnsiTheme="minorHAnsi" w:cstheme="minorHAnsi"/>
                <w:sz w:val="22"/>
              </w:rPr>
              <w:t xml:space="preserve"> in structure: </w:t>
            </w:r>
            <w:r w:rsidR="00D20355" w:rsidRPr="002D494C">
              <w:rPr>
                <w:rFonts w:asciiTheme="minorHAnsi" w:hAnsiTheme="minorHAnsi" w:cstheme="minorHAnsi"/>
                <w:b/>
                <w:sz w:val="22"/>
              </w:rPr>
              <w:t>16</w:t>
            </w:r>
          </w:p>
          <w:p w:rsidR="0012412D" w:rsidRPr="002D494C" w:rsidRDefault="0012412D" w:rsidP="00F4324F">
            <w:pPr>
              <w:tabs>
                <w:tab w:val="left" w:pos="7380"/>
              </w:tabs>
              <w:spacing w:line="276" w:lineRule="auto"/>
              <w:jc w:val="center"/>
              <w:rPr>
                <w:rFonts w:asciiTheme="minorHAnsi" w:hAnsiTheme="minorHAnsi" w:cstheme="minorHAnsi"/>
                <w:sz w:val="22"/>
              </w:rPr>
            </w:pPr>
          </w:p>
          <w:p w:rsidR="0012412D" w:rsidRPr="002D494C" w:rsidRDefault="00655172" w:rsidP="00F4324F">
            <w:pPr>
              <w:tabs>
                <w:tab w:val="left" w:pos="7380"/>
              </w:tabs>
              <w:spacing w:line="276" w:lineRule="auto"/>
              <w:rPr>
                <w:rFonts w:asciiTheme="minorHAnsi" w:hAnsiTheme="minorHAnsi" w:cstheme="minorHAnsi"/>
                <w:sz w:val="22"/>
              </w:rPr>
            </w:pPr>
            <w:r w:rsidRPr="002D494C">
              <w:rPr>
                <w:rFonts w:asciiTheme="minorHAnsi" w:hAnsiTheme="minorHAnsi" w:cstheme="minorHAnsi"/>
                <w:sz w:val="22"/>
              </w:rPr>
              <w:t>Structure is complete!</w:t>
            </w:r>
          </w:p>
        </w:tc>
      </w:tr>
    </w:tbl>
    <w:p w:rsidR="00317A22" w:rsidRPr="00F4324F" w:rsidRDefault="00B54232" w:rsidP="00F4324F">
      <w:pPr>
        <w:pStyle w:val="Heading1"/>
        <w:rPr>
          <w:color w:val="auto"/>
        </w:rPr>
      </w:pPr>
      <w:r w:rsidRPr="00F4324F">
        <w:br w:type="page"/>
      </w:r>
      <w:r w:rsidR="007F2C34" w:rsidRPr="00F4324F">
        <w:rPr>
          <w:color w:val="auto"/>
        </w:rPr>
        <w:lastRenderedPageBreak/>
        <w:t>2. P</w:t>
      </w:r>
      <w:r w:rsidR="00317A22" w:rsidRPr="00F4324F">
        <w:rPr>
          <w:color w:val="auto"/>
        </w:rPr>
        <w:t>redicting the Shape of Molecules</w:t>
      </w:r>
    </w:p>
    <w:p w:rsidR="00317A22" w:rsidRPr="00F4324F" w:rsidRDefault="00317A22" w:rsidP="00F4324F">
      <w:pPr>
        <w:tabs>
          <w:tab w:val="left" w:pos="7380"/>
        </w:tabs>
        <w:spacing w:line="276" w:lineRule="auto"/>
        <w:jc w:val="both"/>
        <w:rPr>
          <w:rFonts w:asciiTheme="minorHAnsi" w:hAnsiTheme="minorHAnsi" w:cstheme="minorHAnsi"/>
          <w:szCs w:val="24"/>
        </w:rPr>
      </w:pPr>
    </w:p>
    <w:p w:rsidR="00AC7B00" w:rsidRPr="00F4324F" w:rsidRDefault="00AC7B00" w:rsidP="00F4324F">
      <w:pPr>
        <w:tabs>
          <w:tab w:val="left" w:pos="7380"/>
        </w:tabs>
        <w:spacing w:line="276" w:lineRule="auto"/>
        <w:jc w:val="both"/>
        <w:rPr>
          <w:rFonts w:asciiTheme="minorHAnsi" w:hAnsiTheme="minorHAnsi" w:cstheme="minorHAnsi"/>
          <w:szCs w:val="24"/>
        </w:rPr>
      </w:pPr>
      <w:r w:rsidRPr="00F4324F">
        <w:rPr>
          <w:rFonts w:asciiTheme="minorHAnsi" w:hAnsiTheme="minorHAnsi" w:cstheme="minorHAnsi"/>
          <w:szCs w:val="24"/>
        </w:rPr>
        <w:t>Lewis Theory, in conjunction with Valence Shell Electron Pair Repulsion (VSEPR) theory can be used to</w:t>
      </w:r>
      <w:r w:rsidR="00262A80" w:rsidRPr="00F4324F">
        <w:rPr>
          <w:rFonts w:asciiTheme="minorHAnsi" w:hAnsiTheme="minorHAnsi" w:cstheme="minorHAnsi"/>
          <w:szCs w:val="24"/>
        </w:rPr>
        <w:t xml:space="preserve"> predict the shape (</w:t>
      </w:r>
      <w:r w:rsidR="00262A80" w:rsidRPr="00F4324F">
        <w:rPr>
          <w:rFonts w:asciiTheme="minorHAnsi" w:hAnsiTheme="minorHAnsi" w:cstheme="minorHAnsi"/>
          <w:i/>
          <w:szCs w:val="24"/>
        </w:rPr>
        <w:t>geometry</w:t>
      </w:r>
      <w:r w:rsidR="00262A80" w:rsidRPr="00F4324F">
        <w:rPr>
          <w:rFonts w:asciiTheme="minorHAnsi" w:hAnsiTheme="minorHAnsi" w:cstheme="minorHAnsi"/>
          <w:szCs w:val="24"/>
        </w:rPr>
        <w:t>) of</w:t>
      </w:r>
      <w:r w:rsidRPr="00F4324F">
        <w:rPr>
          <w:rFonts w:asciiTheme="minorHAnsi" w:hAnsiTheme="minorHAnsi" w:cstheme="minorHAnsi"/>
          <w:szCs w:val="24"/>
        </w:rPr>
        <w:t xml:space="preserve"> molecules. </w:t>
      </w:r>
    </w:p>
    <w:p w:rsidR="00AC7B00" w:rsidRPr="00F4324F" w:rsidRDefault="00AC7B00" w:rsidP="00F4324F">
      <w:pPr>
        <w:tabs>
          <w:tab w:val="left" w:pos="7380"/>
        </w:tabs>
        <w:spacing w:line="276" w:lineRule="auto"/>
        <w:jc w:val="both"/>
        <w:rPr>
          <w:rFonts w:asciiTheme="minorHAnsi" w:hAnsiTheme="minorHAnsi" w:cstheme="minorHAnsi"/>
          <w:szCs w:val="24"/>
        </w:rPr>
      </w:pPr>
    </w:p>
    <w:p w:rsidR="00AC7B00" w:rsidRPr="00F4324F" w:rsidRDefault="00AC7B00" w:rsidP="00F4324F">
      <w:pPr>
        <w:tabs>
          <w:tab w:val="left" w:pos="7380"/>
        </w:tabs>
        <w:spacing w:line="276" w:lineRule="auto"/>
        <w:jc w:val="both"/>
        <w:rPr>
          <w:rFonts w:asciiTheme="minorHAnsi" w:hAnsiTheme="minorHAnsi" w:cstheme="minorHAnsi"/>
          <w:szCs w:val="24"/>
        </w:rPr>
      </w:pPr>
      <w:r w:rsidRPr="00F4324F">
        <w:rPr>
          <w:rFonts w:asciiTheme="minorHAnsi" w:hAnsiTheme="minorHAnsi" w:cstheme="minorHAnsi"/>
          <w:szCs w:val="24"/>
        </w:rPr>
        <w:t>VSEPR theory is based on the fact that negatively-charged electron groups repel one another. To minimize this repulsion, electro</w:t>
      </w:r>
      <w:r w:rsidR="00262A80" w:rsidRPr="00F4324F">
        <w:rPr>
          <w:rFonts w:asciiTheme="minorHAnsi" w:hAnsiTheme="minorHAnsi" w:cstheme="minorHAnsi"/>
          <w:szCs w:val="24"/>
        </w:rPr>
        <w:t xml:space="preserve">n groups align themselves </w:t>
      </w:r>
      <w:r w:rsidRPr="00F4324F">
        <w:rPr>
          <w:rFonts w:asciiTheme="minorHAnsi" w:hAnsiTheme="minorHAnsi" w:cstheme="minorHAnsi"/>
          <w:szCs w:val="24"/>
        </w:rPr>
        <w:t>as far apar</w:t>
      </w:r>
      <w:r w:rsidR="00262A80" w:rsidRPr="00F4324F">
        <w:rPr>
          <w:rFonts w:asciiTheme="minorHAnsi" w:hAnsiTheme="minorHAnsi" w:cstheme="minorHAnsi"/>
          <w:szCs w:val="24"/>
        </w:rPr>
        <w:t xml:space="preserve">t as possible </w:t>
      </w:r>
      <w:r w:rsidRPr="00F4324F">
        <w:rPr>
          <w:rFonts w:asciiTheme="minorHAnsi" w:hAnsiTheme="minorHAnsi" w:cstheme="minorHAnsi"/>
          <w:szCs w:val="24"/>
        </w:rPr>
        <w:t xml:space="preserve">around a central atom. </w:t>
      </w:r>
      <w:r w:rsidR="00262A80" w:rsidRPr="00F4324F">
        <w:rPr>
          <w:rFonts w:asciiTheme="minorHAnsi" w:hAnsiTheme="minorHAnsi" w:cstheme="minorHAnsi"/>
          <w:szCs w:val="24"/>
        </w:rPr>
        <w:t xml:space="preserve"> This arrangement of electron groups around the central atom determines the geometry of the molecule.</w:t>
      </w:r>
    </w:p>
    <w:p w:rsidR="0065628E" w:rsidRPr="00F4324F" w:rsidRDefault="0065628E" w:rsidP="00F4324F">
      <w:pPr>
        <w:tabs>
          <w:tab w:val="left" w:pos="7380"/>
        </w:tabs>
        <w:spacing w:line="276" w:lineRule="auto"/>
        <w:jc w:val="both"/>
        <w:rPr>
          <w:rFonts w:asciiTheme="minorHAnsi" w:hAnsiTheme="minorHAnsi" w:cstheme="minorHAnsi"/>
          <w:szCs w:val="24"/>
        </w:rPr>
      </w:pPr>
    </w:p>
    <w:p w:rsidR="00262A80" w:rsidRPr="00F4324F" w:rsidRDefault="0065628E" w:rsidP="00F4324F">
      <w:pPr>
        <w:tabs>
          <w:tab w:val="left" w:pos="7380"/>
        </w:tabs>
        <w:spacing w:line="276" w:lineRule="auto"/>
        <w:jc w:val="both"/>
        <w:rPr>
          <w:rFonts w:asciiTheme="minorHAnsi" w:hAnsiTheme="minorHAnsi" w:cstheme="minorHAnsi"/>
          <w:szCs w:val="24"/>
        </w:rPr>
      </w:pPr>
      <w:r w:rsidRPr="00F4324F">
        <w:rPr>
          <w:rFonts w:asciiTheme="minorHAnsi" w:hAnsiTheme="minorHAnsi" w:cstheme="minorHAnsi"/>
          <w:szCs w:val="24"/>
        </w:rPr>
        <w:t xml:space="preserve">To predict the shape of a molecule, count the number of electron groups on the </w:t>
      </w:r>
      <w:r w:rsidRPr="00F4324F">
        <w:rPr>
          <w:rFonts w:asciiTheme="minorHAnsi" w:hAnsiTheme="minorHAnsi" w:cstheme="minorHAnsi"/>
          <w:i/>
          <w:szCs w:val="24"/>
        </w:rPr>
        <w:t xml:space="preserve">central atom. </w:t>
      </w:r>
      <w:r w:rsidRPr="00F4324F">
        <w:rPr>
          <w:rFonts w:asciiTheme="minorHAnsi" w:hAnsiTheme="minorHAnsi" w:cstheme="minorHAnsi"/>
          <w:szCs w:val="24"/>
        </w:rPr>
        <w:t>R</w:t>
      </w:r>
      <w:r w:rsidR="00262A80" w:rsidRPr="00F4324F">
        <w:rPr>
          <w:rFonts w:asciiTheme="minorHAnsi" w:hAnsiTheme="minorHAnsi" w:cstheme="minorHAnsi"/>
          <w:szCs w:val="24"/>
        </w:rPr>
        <w:t>emember that the term “electron groups” includes:</w:t>
      </w:r>
    </w:p>
    <w:p w:rsidR="00262A80" w:rsidRPr="00F4324F" w:rsidRDefault="00262A80" w:rsidP="00F4324F">
      <w:pPr>
        <w:tabs>
          <w:tab w:val="left" w:pos="7380"/>
        </w:tabs>
        <w:spacing w:line="276" w:lineRule="auto"/>
        <w:jc w:val="both"/>
        <w:rPr>
          <w:rFonts w:asciiTheme="minorHAnsi" w:hAnsiTheme="minorHAnsi" w:cstheme="minorHAnsi"/>
          <w:szCs w:val="24"/>
        </w:rPr>
      </w:pPr>
    </w:p>
    <w:p w:rsidR="00262A80" w:rsidRPr="00F4324F" w:rsidRDefault="00262A80" w:rsidP="00F4324F">
      <w:pPr>
        <w:numPr>
          <w:ilvl w:val="0"/>
          <w:numId w:val="6"/>
        </w:numPr>
        <w:tabs>
          <w:tab w:val="left" w:pos="7380"/>
        </w:tabs>
        <w:spacing w:line="276" w:lineRule="auto"/>
        <w:jc w:val="both"/>
        <w:rPr>
          <w:rFonts w:asciiTheme="minorHAnsi" w:hAnsiTheme="minorHAnsi" w:cstheme="minorHAnsi"/>
          <w:szCs w:val="24"/>
        </w:rPr>
      </w:pPr>
      <w:r w:rsidRPr="00F4324F">
        <w:rPr>
          <w:rFonts w:asciiTheme="minorHAnsi" w:hAnsiTheme="minorHAnsi" w:cstheme="minorHAnsi"/>
          <w:szCs w:val="24"/>
        </w:rPr>
        <w:t>Single bonds</w:t>
      </w:r>
    </w:p>
    <w:p w:rsidR="00262A80" w:rsidRPr="00F4324F" w:rsidRDefault="00262A80" w:rsidP="00F4324F">
      <w:pPr>
        <w:numPr>
          <w:ilvl w:val="0"/>
          <w:numId w:val="6"/>
        </w:numPr>
        <w:tabs>
          <w:tab w:val="left" w:pos="7380"/>
        </w:tabs>
        <w:spacing w:line="276" w:lineRule="auto"/>
        <w:jc w:val="both"/>
        <w:rPr>
          <w:rFonts w:asciiTheme="minorHAnsi" w:hAnsiTheme="minorHAnsi" w:cstheme="minorHAnsi"/>
          <w:szCs w:val="24"/>
        </w:rPr>
      </w:pPr>
      <w:r w:rsidRPr="00F4324F">
        <w:rPr>
          <w:rFonts w:asciiTheme="minorHAnsi" w:hAnsiTheme="minorHAnsi" w:cstheme="minorHAnsi"/>
          <w:szCs w:val="24"/>
        </w:rPr>
        <w:t>Double bonds</w:t>
      </w:r>
    </w:p>
    <w:p w:rsidR="00262A80" w:rsidRPr="00F4324F" w:rsidRDefault="00262A80" w:rsidP="00F4324F">
      <w:pPr>
        <w:numPr>
          <w:ilvl w:val="0"/>
          <w:numId w:val="6"/>
        </w:numPr>
        <w:tabs>
          <w:tab w:val="left" w:pos="7380"/>
        </w:tabs>
        <w:spacing w:line="276" w:lineRule="auto"/>
        <w:jc w:val="both"/>
        <w:rPr>
          <w:rFonts w:asciiTheme="minorHAnsi" w:hAnsiTheme="minorHAnsi" w:cstheme="minorHAnsi"/>
          <w:szCs w:val="24"/>
        </w:rPr>
      </w:pPr>
      <w:r w:rsidRPr="00F4324F">
        <w:rPr>
          <w:rFonts w:asciiTheme="minorHAnsi" w:hAnsiTheme="minorHAnsi" w:cstheme="minorHAnsi"/>
          <w:szCs w:val="24"/>
        </w:rPr>
        <w:t>Triple bonds</w:t>
      </w:r>
    </w:p>
    <w:p w:rsidR="00262A80" w:rsidRPr="00F4324F" w:rsidRDefault="00055E54" w:rsidP="00F4324F">
      <w:pPr>
        <w:numPr>
          <w:ilvl w:val="0"/>
          <w:numId w:val="6"/>
        </w:numPr>
        <w:tabs>
          <w:tab w:val="left" w:pos="7380"/>
        </w:tabs>
        <w:spacing w:line="276" w:lineRule="auto"/>
        <w:jc w:val="both"/>
        <w:rPr>
          <w:rFonts w:asciiTheme="minorHAnsi" w:hAnsiTheme="minorHAnsi" w:cstheme="minorHAnsi"/>
          <w:szCs w:val="24"/>
        </w:rPr>
      </w:pPr>
      <w:r w:rsidRPr="00F4324F">
        <w:rPr>
          <w:rFonts w:asciiTheme="minorHAnsi" w:hAnsiTheme="minorHAnsi" w:cstheme="minorHAnsi"/>
          <w:szCs w:val="24"/>
        </w:rPr>
        <w:t xml:space="preserve">Lone </w:t>
      </w:r>
      <w:r w:rsidR="00262A80" w:rsidRPr="00F4324F">
        <w:rPr>
          <w:rFonts w:asciiTheme="minorHAnsi" w:hAnsiTheme="minorHAnsi" w:cstheme="minorHAnsi"/>
          <w:szCs w:val="24"/>
        </w:rPr>
        <w:t>pairs</w:t>
      </w:r>
    </w:p>
    <w:p w:rsidR="00317A22" w:rsidRPr="00F4324F" w:rsidRDefault="00317A22" w:rsidP="00F4324F">
      <w:pPr>
        <w:tabs>
          <w:tab w:val="left" w:pos="7380"/>
        </w:tabs>
        <w:spacing w:line="276" w:lineRule="auto"/>
        <w:jc w:val="both"/>
        <w:rPr>
          <w:rFonts w:asciiTheme="minorHAnsi" w:hAnsiTheme="minorHAnsi" w:cstheme="minorHAnsi"/>
          <w:szCs w:val="24"/>
        </w:rPr>
      </w:pPr>
    </w:p>
    <w:p w:rsidR="0065628E" w:rsidRPr="00F4324F" w:rsidRDefault="0065628E" w:rsidP="00F4324F">
      <w:pPr>
        <w:tabs>
          <w:tab w:val="left" w:pos="7380"/>
        </w:tabs>
        <w:spacing w:line="276" w:lineRule="auto"/>
        <w:jc w:val="both"/>
        <w:rPr>
          <w:rFonts w:asciiTheme="minorHAnsi" w:hAnsiTheme="minorHAnsi" w:cstheme="minorHAnsi"/>
          <w:szCs w:val="24"/>
        </w:rPr>
      </w:pPr>
      <w:r w:rsidRPr="00F4324F">
        <w:rPr>
          <w:rFonts w:asciiTheme="minorHAnsi" w:hAnsiTheme="minorHAnsi" w:cstheme="minorHAnsi"/>
          <w:szCs w:val="24"/>
        </w:rPr>
        <w:t>When using VSEPR to predict the shape of a molecule:</w:t>
      </w:r>
    </w:p>
    <w:p w:rsidR="0065628E" w:rsidRPr="00F4324F" w:rsidRDefault="0065628E" w:rsidP="00F4324F">
      <w:pPr>
        <w:tabs>
          <w:tab w:val="left" w:pos="7380"/>
        </w:tabs>
        <w:spacing w:line="276" w:lineRule="auto"/>
        <w:jc w:val="both"/>
        <w:rPr>
          <w:rFonts w:asciiTheme="minorHAnsi" w:hAnsiTheme="minorHAnsi" w:cstheme="minorHAnsi"/>
          <w:szCs w:val="24"/>
        </w:rPr>
      </w:pPr>
    </w:p>
    <w:p w:rsidR="0065628E" w:rsidRPr="00F4324F" w:rsidRDefault="0065628E" w:rsidP="00F4324F">
      <w:pPr>
        <w:numPr>
          <w:ilvl w:val="0"/>
          <w:numId w:val="6"/>
        </w:numPr>
        <w:tabs>
          <w:tab w:val="left" w:pos="7380"/>
        </w:tabs>
        <w:spacing w:line="276" w:lineRule="auto"/>
        <w:jc w:val="both"/>
        <w:rPr>
          <w:rFonts w:asciiTheme="minorHAnsi" w:hAnsiTheme="minorHAnsi" w:cstheme="minorHAnsi"/>
          <w:szCs w:val="24"/>
        </w:rPr>
      </w:pPr>
      <w:r w:rsidRPr="00F4324F">
        <w:rPr>
          <w:rFonts w:asciiTheme="minorHAnsi" w:hAnsiTheme="minorHAnsi" w:cstheme="minorHAnsi"/>
          <w:bCs/>
          <w:szCs w:val="24"/>
        </w:rPr>
        <w:t xml:space="preserve">The term </w:t>
      </w:r>
      <w:r w:rsidRPr="00F4324F">
        <w:rPr>
          <w:rFonts w:asciiTheme="minorHAnsi" w:hAnsiTheme="minorHAnsi" w:cstheme="minorHAnsi"/>
          <w:bCs/>
          <w:i/>
          <w:szCs w:val="24"/>
        </w:rPr>
        <w:t>electron-pair geometry</w:t>
      </w:r>
      <w:r w:rsidRPr="00F4324F">
        <w:rPr>
          <w:rFonts w:asciiTheme="minorHAnsi" w:hAnsiTheme="minorHAnsi" w:cstheme="minorHAnsi"/>
          <w:szCs w:val="24"/>
        </w:rPr>
        <w:t xml:space="preserve"> describes the arrangement of </w:t>
      </w:r>
      <w:r w:rsidRPr="00F4324F">
        <w:rPr>
          <w:rFonts w:asciiTheme="minorHAnsi" w:hAnsiTheme="minorHAnsi" w:cstheme="minorHAnsi"/>
          <w:i/>
          <w:iCs/>
          <w:szCs w:val="24"/>
        </w:rPr>
        <w:t>electron groups</w:t>
      </w:r>
      <w:r w:rsidRPr="00F4324F">
        <w:rPr>
          <w:rFonts w:asciiTheme="minorHAnsi" w:hAnsiTheme="minorHAnsi" w:cstheme="minorHAnsi"/>
          <w:szCs w:val="24"/>
        </w:rPr>
        <w:t xml:space="preserve"> around a central atom.</w:t>
      </w:r>
    </w:p>
    <w:p w:rsidR="0065628E" w:rsidRPr="00F4324F" w:rsidRDefault="0065628E" w:rsidP="00F4324F">
      <w:pPr>
        <w:numPr>
          <w:ilvl w:val="0"/>
          <w:numId w:val="6"/>
        </w:numPr>
        <w:tabs>
          <w:tab w:val="left" w:pos="7380"/>
        </w:tabs>
        <w:spacing w:line="276" w:lineRule="auto"/>
        <w:jc w:val="both"/>
        <w:rPr>
          <w:rFonts w:asciiTheme="minorHAnsi" w:hAnsiTheme="minorHAnsi" w:cstheme="minorHAnsi"/>
          <w:szCs w:val="24"/>
        </w:rPr>
      </w:pPr>
      <w:r w:rsidRPr="00F4324F">
        <w:rPr>
          <w:rFonts w:asciiTheme="minorHAnsi" w:hAnsiTheme="minorHAnsi" w:cstheme="minorHAnsi"/>
          <w:bCs/>
          <w:szCs w:val="24"/>
        </w:rPr>
        <w:t>The term</w:t>
      </w:r>
      <w:r w:rsidRPr="00F4324F">
        <w:rPr>
          <w:rFonts w:asciiTheme="minorHAnsi" w:hAnsiTheme="minorHAnsi" w:cstheme="minorHAnsi"/>
          <w:bCs/>
          <w:i/>
          <w:szCs w:val="24"/>
        </w:rPr>
        <w:t xml:space="preserve"> molecular geometry</w:t>
      </w:r>
      <w:r w:rsidRPr="00F4324F">
        <w:rPr>
          <w:rFonts w:asciiTheme="minorHAnsi" w:hAnsiTheme="minorHAnsi" w:cstheme="minorHAnsi"/>
          <w:szCs w:val="24"/>
        </w:rPr>
        <w:t xml:space="preserve"> describes the arrangement of </w:t>
      </w:r>
      <w:r w:rsidRPr="00F4324F">
        <w:rPr>
          <w:rFonts w:asciiTheme="minorHAnsi" w:hAnsiTheme="minorHAnsi" w:cstheme="minorHAnsi"/>
          <w:i/>
          <w:iCs/>
          <w:szCs w:val="24"/>
        </w:rPr>
        <w:t>atoms</w:t>
      </w:r>
      <w:r w:rsidRPr="00F4324F">
        <w:rPr>
          <w:rFonts w:asciiTheme="minorHAnsi" w:hAnsiTheme="minorHAnsi" w:cstheme="minorHAnsi"/>
          <w:szCs w:val="24"/>
        </w:rPr>
        <w:t xml:space="preserve"> around a central atom.</w:t>
      </w:r>
    </w:p>
    <w:p w:rsidR="00795E24" w:rsidRPr="00F4324F" w:rsidRDefault="00795E24" w:rsidP="00F4324F">
      <w:pPr>
        <w:numPr>
          <w:ilvl w:val="0"/>
          <w:numId w:val="6"/>
        </w:numPr>
        <w:tabs>
          <w:tab w:val="left" w:pos="7380"/>
        </w:tabs>
        <w:spacing w:line="276" w:lineRule="auto"/>
        <w:jc w:val="both"/>
        <w:rPr>
          <w:rFonts w:asciiTheme="minorHAnsi" w:hAnsiTheme="minorHAnsi" w:cstheme="minorHAnsi"/>
          <w:szCs w:val="24"/>
        </w:rPr>
      </w:pPr>
      <w:r w:rsidRPr="00F4324F">
        <w:rPr>
          <w:rFonts w:asciiTheme="minorHAnsi" w:hAnsiTheme="minorHAnsi" w:cstheme="minorHAnsi"/>
          <w:szCs w:val="24"/>
        </w:rPr>
        <w:t xml:space="preserve">The </w:t>
      </w:r>
      <w:r w:rsidRPr="00F4324F">
        <w:rPr>
          <w:rFonts w:asciiTheme="minorHAnsi" w:hAnsiTheme="minorHAnsi" w:cstheme="minorHAnsi"/>
          <w:i/>
          <w:szCs w:val="24"/>
        </w:rPr>
        <w:t>bond angle</w:t>
      </w:r>
      <w:r w:rsidRPr="00F4324F">
        <w:rPr>
          <w:rFonts w:asciiTheme="minorHAnsi" w:hAnsiTheme="minorHAnsi" w:cstheme="minorHAnsi"/>
          <w:szCs w:val="24"/>
        </w:rPr>
        <w:t xml:space="preserve"> of a molecule describes the angle between bonding-pairs of electrons on the central atom.</w:t>
      </w:r>
    </w:p>
    <w:p w:rsidR="0065628E" w:rsidRPr="00F4324F" w:rsidRDefault="0065628E" w:rsidP="00F4324F">
      <w:pPr>
        <w:tabs>
          <w:tab w:val="left" w:pos="7380"/>
        </w:tabs>
        <w:spacing w:line="276" w:lineRule="auto"/>
        <w:jc w:val="both"/>
        <w:rPr>
          <w:rFonts w:asciiTheme="minorHAnsi" w:hAnsiTheme="minorHAnsi" w:cstheme="minorHAnsi"/>
          <w:szCs w:val="24"/>
        </w:rPr>
      </w:pPr>
    </w:p>
    <w:p w:rsidR="0065628E" w:rsidRPr="00F4324F" w:rsidRDefault="0065628E" w:rsidP="00F4324F">
      <w:pPr>
        <w:tabs>
          <w:tab w:val="left" w:pos="7380"/>
        </w:tabs>
        <w:spacing w:line="276" w:lineRule="auto"/>
        <w:jc w:val="both"/>
        <w:rPr>
          <w:rFonts w:asciiTheme="minorHAnsi" w:hAnsiTheme="minorHAnsi" w:cstheme="minorHAnsi"/>
          <w:szCs w:val="24"/>
        </w:rPr>
      </w:pPr>
      <w:r w:rsidRPr="00F4324F">
        <w:rPr>
          <w:rFonts w:asciiTheme="minorHAnsi" w:hAnsiTheme="minorHAnsi" w:cstheme="minorHAnsi"/>
          <w:szCs w:val="24"/>
        </w:rPr>
        <w:t xml:space="preserve">If </w:t>
      </w:r>
      <w:r w:rsidRPr="00F4324F">
        <w:rPr>
          <w:rFonts w:asciiTheme="minorHAnsi" w:hAnsiTheme="minorHAnsi" w:cstheme="minorHAnsi"/>
          <w:i/>
          <w:iCs/>
          <w:szCs w:val="24"/>
        </w:rPr>
        <w:t>all</w:t>
      </w:r>
      <w:r w:rsidRPr="00F4324F">
        <w:rPr>
          <w:rFonts w:asciiTheme="minorHAnsi" w:hAnsiTheme="minorHAnsi" w:cstheme="minorHAnsi"/>
          <w:szCs w:val="24"/>
        </w:rPr>
        <w:t xml:space="preserve"> electron-groups around the central atom are bonding groups: </w:t>
      </w:r>
    </w:p>
    <w:p w:rsidR="0065628E" w:rsidRPr="00F4324F" w:rsidRDefault="0065628E" w:rsidP="00F4324F">
      <w:pPr>
        <w:tabs>
          <w:tab w:val="left" w:pos="7380"/>
        </w:tabs>
        <w:spacing w:line="276" w:lineRule="auto"/>
        <w:jc w:val="center"/>
        <w:rPr>
          <w:rFonts w:asciiTheme="minorHAnsi" w:hAnsiTheme="minorHAnsi" w:cstheme="minorHAnsi"/>
          <w:b/>
          <w:bCs/>
          <w:szCs w:val="24"/>
        </w:rPr>
      </w:pPr>
    </w:p>
    <w:p w:rsidR="0065628E" w:rsidRPr="00F4324F" w:rsidRDefault="0065628E" w:rsidP="00F4324F">
      <w:pPr>
        <w:tabs>
          <w:tab w:val="left" w:pos="7380"/>
        </w:tabs>
        <w:spacing w:line="276" w:lineRule="auto"/>
        <w:jc w:val="center"/>
        <w:rPr>
          <w:rFonts w:asciiTheme="minorHAnsi" w:hAnsiTheme="minorHAnsi" w:cstheme="minorHAnsi"/>
          <w:b/>
          <w:bCs/>
          <w:szCs w:val="24"/>
        </w:rPr>
      </w:pPr>
      <w:r w:rsidRPr="00F4324F">
        <w:rPr>
          <w:rFonts w:asciiTheme="minorHAnsi" w:hAnsiTheme="minorHAnsi" w:cstheme="minorHAnsi"/>
          <w:b/>
          <w:bCs/>
          <w:szCs w:val="24"/>
        </w:rPr>
        <w:t>electron-pair geometry = molecular geometry</w:t>
      </w:r>
    </w:p>
    <w:p w:rsidR="0065628E" w:rsidRPr="00F4324F" w:rsidRDefault="0065628E" w:rsidP="00F4324F">
      <w:pPr>
        <w:tabs>
          <w:tab w:val="left" w:pos="7380"/>
        </w:tabs>
        <w:spacing w:line="276" w:lineRule="auto"/>
        <w:jc w:val="both"/>
        <w:rPr>
          <w:rFonts w:asciiTheme="minorHAnsi" w:hAnsiTheme="minorHAnsi" w:cstheme="minorHAnsi"/>
          <w:b/>
          <w:bCs/>
          <w:szCs w:val="24"/>
        </w:rPr>
      </w:pPr>
    </w:p>
    <w:p w:rsidR="0065628E" w:rsidRPr="00F4324F" w:rsidRDefault="0065628E" w:rsidP="00F4324F">
      <w:pPr>
        <w:tabs>
          <w:tab w:val="left" w:pos="7380"/>
        </w:tabs>
        <w:spacing w:line="276" w:lineRule="auto"/>
        <w:jc w:val="both"/>
        <w:rPr>
          <w:rFonts w:asciiTheme="minorHAnsi" w:hAnsiTheme="minorHAnsi" w:cstheme="minorHAnsi"/>
          <w:szCs w:val="24"/>
        </w:rPr>
      </w:pPr>
      <w:r w:rsidRPr="00F4324F">
        <w:rPr>
          <w:rFonts w:asciiTheme="minorHAnsi" w:hAnsiTheme="minorHAnsi" w:cstheme="minorHAnsi"/>
          <w:szCs w:val="24"/>
        </w:rPr>
        <w:t xml:space="preserve">If </w:t>
      </w:r>
      <w:r w:rsidR="00055E54" w:rsidRPr="00F4324F">
        <w:rPr>
          <w:rFonts w:asciiTheme="minorHAnsi" w:hAnsiTheme="minorHAnsi" w:cstheme="minorHAnsi"/>
          <w:szCs w:val="24"/>
        </w:rPr>
        <w:t xml:space="preserve">there are lone </w:t>
      </w:r>
      <w:r w:rsidRPr="00F4324F">
        <w:rPr>
          <w:rFonts w:asciiTheme="minorHAnsi" w:hAnsiTheme="minorHAnsi" w:cstheme="minorHAnsi"/>
          <w:szCs w:val="24"/>
        </w:rPr>
        <w:t xml:space="preserve">pairs </w:t>
      </w:r>
      <w:r w:rsidR="00055E54" w:rsidRPr="00F4324F">
        <w:rPr>
          <w:rFonts w:asciiTheme="minorHAnsi" w:hAnsiTheme="minorHAnsi" w:cstheme="minorHAnsi"/>
          <w:szCs w:val="24"/>
        </w:rPr>
        <w:t xml:space="preserve">of electrons </w:t>
      </w:r>
      <w:r w:rsidRPr="00F4324F">
        <w:rPr>
          <w:rFonts w:asciiTheme="minorHAnsi" w:hAnsiTheme="minorHAnsi" w:cstheme="minorHAnsi"/>
          <w:szCs w:val="24"/>
        </w:rPr>
        <w:t xml:space="preserve">on the central atom: </w:t>
      </w:r>
    </w:p>
    <w:p w:rsidR="0065628E" w:rsidRPr="00F4324F" w:rsidRDefault="0065628E" w:rsidP="00F4324F">
      <w:pPr>
        <w:tabs>
          <w:tab w:val="left" w:pos="7380"/>
        </w:tabs>
        <w:spacing w:line="276" w:lineRule="auto"/>
        <w:jc w:val="both"/>
        <w:rPr>
          <w:rFonts w:asciiTheme="minorHAnsi" w:hAnsiTheme="minorHAnsi" w:cstheme="minorHAnsi"/>
          <w:b/>
          <w:bCs/>
          <w:szCs w:val="24"/>
        </w:rPr>
      </w:pPr>
    </w:p>
    <w:p w:rsidR="0065628E" w:rsidRPr="00F4324F" w:rsidRDefault="0065628E" w:rsidP="00F4324F">
      <w:pPr>
        <w:tabs>
          <w:tab w:val="left" w:pos="7380"/>
        </w:tabs>
        <w:spacing w:line="276" w:lineRule="auto"/>
        <w:jc w:val="center"/>
        <w:rPr>
          <w:rFonts w:asciiTheme="minorHAnsi" w:hAnsiTheme="minorHAnsi" w:cstheme="minorHAnsi"/>
          <w:b/>
          <w:bCs/>
          <w:szCs w:val="24"/>
        </w:rPr>
      </w:pPr>
      <w:r w:rsidRPr="00F4324F">
        <w:rPr>
          <w:rFonts w:asciiTheme="minorHAnsi" w:hAnsiTheme="minorHAnsi" w:cstheme="minorHAnsi"/>
          <w:b/>
          <w:bCs/>
          <w:szCs w:val="24"/>
        </w:rPr>
        <w:t>electron-pair geometry ≠ molecular geometry</w:t>
      </w:r>
    </w:p>
    <w:p w:rsidR="0065628E" w:rsidRPr="00F4324F" w:rsidRDefault="0065628E" w:rsidP="00F4324F">
      <w:pPr>
        <w:tabs>
          <w:tab w:val="left" w:pos="7380"/>
        </w:tabs>
        <w:spacing w:line="276" w:lineRule="auto"/>
        <w:jc w:val="both"/>
        <w:rPr>
          <w:rFonts w:asciiTheme="minorHAnsi" w:hAnsiTheme="minorHAnsi" w:cstheme="minorHAnsi"/>
          <w:szCs w:val="24"/>
        </w:rPr>
      </w:pPr>
    </w:p>
    <w:p w:rsidR="00317A22" w:rsidRPr="00F4324F" w:rsidRDefault="00317A22" w:rsidP="00F4324F">
      <w:pPr>
        <w:tabs>
          <w:tab w:val="left" w:pos="7380"/>
        </w:tabs>
        <w:spacing w:line="276" w:lineRule="auto"/>
        <w:jc w:val="both"/>
        <w:rPr>
          <w:rFonts w:asciiTheme="minorHAnsi" w:hAnsiTheme="minorHAnsi" w:cstheme="minorHAnsi"/>
          <w:szCs w:val="24"/>
        </w:rPr>
      </w:pPr>
    </w:p>
    <w:p w:rsidR="0065628E" w:rsidRPr="00F4324F" w:rsidRDefault="0065628E" w:rsidP="00F4324F">
      <w:pPr>
        <w:tabs>
          <w:tab w:val="left" w:pos="7380"/>
        </w:tabs>
        <w:spacing w:line="276" w:lineRule="auto"/>
        <w:jc w:val="both"/>
        <w:rPr>
          <w:rFonts w:asciiTheme="minorHAnsi" w:hAnsiTheme="minorHAnsi" w:cstheme="minorHAnsi"/>
          <w:szCs w:val="24"/>
        </w:rPr>
      </w:pPr>
      <w:r w:rsidRPr="00F4324F">
        <w:rPr>
          <w:rFonts w:asciiTheme="minorHAnsi" w:hAnsiTheme="minorHAnsi" w:cstheme="minorHAnsi"/>
          <w:szCs w:val="24"/>
        </w:rPr>
        <w:t>While electron-pair geometry and molecular geometry may b</w:t>
      </w:r>
      <w:r w:rsidR="00795E24" w:rsidRPr="00F4324F">
        <w:rPr>
          <w:rFonts w:asciiTheme="minorHAnsi" w:hAnsiTheme="minorHAnsi" w:cstheme="minorHAnsi"/>
          <w:szCs w:val="24"/>
        </w:rPr>
        <w:t>e</w:t>
      </w:r>
      <w:r w:rsidRPr="00F4324F">
        <w:rPr>
          <w:rFonts w:asciiTheme="minorHAnsi" w:hAnsiTheme="minorHAnsi" w:cstheme="minorHAnsi"/>
          <w:szCs w:val="24"/>
        </w:rPr>
        <w:t xml:space="preserve"> different, the electron-pair geometry is relevant to the molecular geometry</w:t>
      </w:r>
      <w:r w:rsidR="00795E24" w:rsidRPr="00F4324F">
        <w:rPr>
          <w:rFonts w:asciiTheme="minorHAnsi" w:hAnsiTheme="minorHAnsi" w:cstheme="minorHAnsi"/>
          <w:szCs w:val="24"/>
        </w:rPr>
        <w:t xml:space="preserve"> in that lone-pairs of electrons exert an influence on bonding pairs.</w:t>
      </w:r>
    </w:p>
    <w:p w:rsidR="00795E24" w:rsidRPr="00F4324F" w:rsidRDefault="00795E24" w:rsidP="00F4324F">
      <w:pPr>
        <w:tabs>
          <w:tab w:val="left" w:pos="7380"/>
        </w:tabs>
        <w:spacing w:line="276" w:lineRule="auto"/>
        <w:jc w:val="both"/>
        <w:rPr>
          <w:rFonts w:asciiTheme="minorHAnsi" w:hAnsiTheme="minorHAnsi" w:cstheme="minorHAnsi"/>
          <w:szCs w:val="24"/>
        </w:rPr>
      </w:pPr>
    </w:p>
    <w:p w:rsidR="00317A22" w:rsidRPr="00F4324F" w:rsidRDefault="000022CF" w:rsidP="00F4324F">
      <w:pPr>
        <w:tabs>
          <w:tab w:val="left" w:pos="7380"/>
        </w:tabs>
        <w:spacing w:line="276" w:lineRule="auto"/>
        <w:jc w:val="both"/>
        <w:rPr>
          <w:rFonts w:asciiTheme="minorHAnsi" w:hAnsiTheme="minorHAnsi" w:cstheme="minorHAnsi"/>
          <w:szCs w:val="24"/>
        </w:rPr>
      </w:pPr>
      <w:r w:rsidRPr="00F4324F">
        <w:rPr>
          <w:rFonts w:asciiTheme="minorHAnsi" w:hAnsiTheme="minorHAnsi" w:cstheme="minorHAnsi"/>
          <w:szCs w:val="24"/>
        </w:rPr>
        <w:t>T</w:t>
      </w:r>
      <w:r w:rsidR="0065628E" w:rsidRPr="00F4324F">
        <w:rPr>
          <w:rFonts w:asciiTheme="minorHAnsi" w:hAnsiTheme="minorHAnsi" w:cstheme="minorHAnsi"/>
          <w:szCs w:val="24"/>
        </w:rPr>
        <w:t xml:space="preserve">able </w:t>
      </w:r>
      <w:r w:rsidRPr="00F4324F">
        <w:rPr>
          <w:rFonts w:asciiTheme="minorHAnsi" w:hAnsiTheme="minorHAnsi" w:cstheme="minorHAnsi"/>
          <w:szCs w:val="24"/>
        </w:rPr>
        <w:t xml:space="preserve">2, </w:t>
      </w:r>
      <w:r w:rsidR="00795E24" w:rsidRPr="00F4324F">
        <w:rPr>
          <w:rFonts w:asciiTheme="minorHAnsi" w:hAnsiTheme="minorHAnsi" w:cstheme="minorHAnsi"/>
          <w:szCs w:val="24"/>
        </w:rPr>
        <w:t xml:space="preserve">summarizes the electron-pair geometry, molecular geometry and bond angles based on the </w:t>
      </w:r>
      <w:r w:rsidR="002C7D84" w:rsidRPr="00F4324F">
        <w:rPr>
          <w:rFonts w:asciiTheme="minorHAnsi" w:hAnsiTheme="minorHAnsi" w:cstheme="minorHAnsi"/>
          <w:szCs w:val="24"/>
        </w:rPr>
        <w:t xml:space="preserve">total </w:t>
      </w:r>
      <w:r w:rsidR="00795E24" w:rsidRPr="00F4324F">
        <w:rPr>
          <w:rFonts w:asciiTheme="minorHAnsi" w:hAnsiTheme="minorHAnsi" w:cstheme="minorHAnsi"/>
          <w:szCs w:val="24"/>
        </w:rPr>
        <w:t>number of electron groups and lone-pairs on the central atom (C.A.).</w:t>
      </w:r>
    </w:p>
    <w:p w:rsidR="00474A98" w:rsidRPr="00EB74F2" w:rsidRDefault="00317A22" w:rsidP="00CF722B">
      <w:pPr>
        <w:tabs>
          <w:tab w:val="left" w:pos="7380"/>
        </w:tabs>
        <w:spacing w:line="276" w:lineRule="auto"/>
        <w:jc w:val="center"/>
        <w:rPr>
          <w:rFonts w:asciiTheme="minorHAnsi" w:hAnsiTheme="minorHAnsi" w:cstheme="minorHAnsi"/>
          <w:szCs w:val="24"/>
        </w:rPr>
      </w:pPr>
      <w:r w:rsidRPr="00F4324F">
        <w:rPr>
          <w:rFonts w:asciiTheme="minorHAnsi" w:hAnsiTheme="minorHAnsi" w:cstheme="minorHAnsi"/>
          <w:b/>
          <w:szCs w:val="24"/>
          <w:u w:val="single"/>
        </w:rPr>
        <w:br w:type="page"/>
      </w:r>
      <w:r w:rsidR="000022CF" w:rsidRPr="00EB74F2">
        <w:rPr>
          <w:rFonts w:asciiTheme="minorHAnsi" w:hAnsiTheme="minorHAnsi" w:cstheme="minorHAnsi"/>
          <w:szCs w:val="24"/>
        </w:rPr>
        <w:lastRenderedPageBreak/>
        <w:t xml:space="preserve">Table 2 - </w:t>
      </w:r>
      <w:r w:rsidR="00586D60" w:rsidRPr="00EB74F2">
        <w:rPr>
          <w:rFonts w:asciiTheme="minorHAnsi" w:hAnsiTheme="minorHAnsi" w:cstheme="minorHAnsi"/>
          <w:smallCaps/>
          <w:szCs w:val="24"/>
        </w:rPr>
        <w:t>Valence Shell Electron Pair Repulsion Theory – VSEPR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6"/>
        <w:gridCol w:w="1750"/>
        <w:gridCol w:w="2044"/>
        <w:gridCol w:w="2194"/>
        <w:gridCol w:w="1494"/>
      </w:tblGrid>
      <w:tr w:rsidR="009F3F72" w:rsidRPr="00F4324F" w:rsidTr="00EB74F2">
        <w:trPr>
          <w:tblHeader/>
          <w:jc w:val="center"/>
        </w:trPr>
        <w:tc>
          <w:tcPr>
            <w:tcW w:w="1626" w:type="dxa"/>
            <w:shd w:val="clear" w:color="auto" w:fill="auto"/>
            <w:vAlign w:val="center"/>
          </w:tcPr>
          <w:p w:rsidR="009F3F72" w:rsidRPr="00F4324F" w:rsidRDefault="009F3F72" w:rsidP="00EB74F2">
            <w:pPr>
              <w:jc w:val="center"/>
              <w:rPr>
                <w:rFonts w:asciiTheme="minorHAnsi" w:hAnsiTheme="minorHAnsi" w:cstheme="minorHAnsi"/>
                <w:b/>
                <w:szCs w:val="24"/>
              </w:rPr>
            </w:pPr>
            <w:r w:rsidRPr="00F4324F">
              <w:rPr>
                <w:rFonts w:asciiTheme="minorHAnsi" w:hAnsiTheme="minorHAnsi" w:cstheme="minorHAnsi"/>
                <w:b/>
                <w:szCs w:val="24"/>
              </w:rPr>
              <w:t>Number of electron groups around C.A.</w:t>
            </w:r>
          </w:p>
        </w:tc>
        <w:tc>
          <w:tcPr>
            <w:tcW w:w="1750" w:type="dxa"/>
            <w:shd w:val="clear" w:color="auto" w:fill="auto"/>
            <w:vAlign w:val="center"/>
          </w:tcPr>
          <w:p w:rsidR="009F3F72" w:rsidRPr="00F4324F" w:rsidRDefault="009F3F72" w:rsidP="00EB74F2">
            <w:pPr>
              <w:jc w:val="center"/>
              <w:rPr>
                <w:rFonts w:asciiTheme="minorHAnsi" w:hAnsiTheme="minorHAnsi" w:cstheme="minorHAnsi"/>
                <w:b/>
                <w:szCs w:val="24"/>
              </w:rPr>
            </w:pPr>
            <w:r w:rsidRPr="00F4324F">
              <w:rPr>
                <w:rFonts w:asciiTheme="minorHAnsi" w:hAnsiTheme="minorHAnsi" w:cstheme="minorHAnsi"/>
                <w:b/>
                <w:szCs w:val="24"/>
              </w:rPr>
              <w:t>Number of lone pairs on C.A.</w:t>
            </w:r>
          </w:p>
        </w:tc>
        <w:tc>
          <w:tcPr>
            <w:tcW w:w="2044" w:type="dxa"/>
            <w:shd w:val="clear" w:color="auto" w:fill="auto"/>
            <w:vAlign w:val="center"/>
          </w:tcPr>
          <w:p w:rsidR="009F3F72" w:rsidRPr="00F4324F" w:rsidRDefault="009F3F72" w:rsidP="00EB74F2">
            <w:pPr>
              <w:jc w:val="center"/>
              <w:rPr>
                <w:rFonts w:asciiTheme="minorHAnsi" w:hAnsiTheme="minorHAnsi" w:cstheme="minorHAnsi"/>
                <w:b/>
                <w:szCs w:val="24"/>
              </w:rPr>
            </w:pPr>
            <w:r w:rsidRPr="00F4324F">
              <w:rPr>
                <w:rFonts w:asciiTheme="minorHAnsi" w:hAnsiTheme="minorHAnsi" w:cstheme="minorHAnsi"/>
                <w:b/>
                <w:szCs w:val="24"/>
              </w:rPr>
              <w:t>Electron pair geometry</w:t>
            </w:r>
          </w:p>
        </w:tc>
        <w:tc>
          <w:tcPr>
            <w:tcW w:w="2194" w:type="dxa"/>
            <w:shd w:val="clear" w:color="auto" w:fill="auto"/>
            <w:vAlign w:val="center"/>
          </w:tcPr>
          <w:p w:rsidR="009F3F72" w:rsidRPr="00F4324F" w:rsidRDefault="009F3F72" w:rsidP="00EB74F2">
            <w:pPr>
              <w:jc w:val="center"/>
              <w:rPr>
                <w:rFonts w:asciiTheme="minorHAnsi" w:hAnsiTheme="minorHAnsi" w:cstheme="minorHAnsi"/>
                <w:b/>
                <w:szCs w:val="24"/>
              </w:rPr>
            </w:pPr>
            <w:r w:rsidRPr="00F4324F">
              <w:rPr>
                <w:rFonts w:asciiTheme="minorHAnsi" w:hAnsiTheme="minorHAnsi" w:cstheme="minorHAnsi"/>
                <w:b/>
                <w:szCs w:val="24"/>
              </w:rPr>
              <w:t>Molecular geometry</w:t>
            </w:r>
          </w:p>
        </w:tc>
        <w:tc>
          <w:tcPr>
            <w:tcW w:w="1494" w:type="dxa"/>
            <w:shd w:val="clear" w:color="auto" w:fill="auto"/>
            <w:vAlign w:val="center"/>
          </w:tcPr>
          <w:p w:rsidR="009F3F72" w:rsidRPr="00F4324F" w:rsidRDefault="009F3F72" w:rsidP="00EB74F2">
            <w:pPr>
              <w:jc w:val="center"/>
              <w:rPr>
                <w:rFonts w:asciiTheme="minorHAnsi" w:hAnsiTheme="minorHAnsi" w:cstheme="minorHAnsi"/>
                <w:b/>
                <w:szCs w:val="24"/>
              </w:rPr>
            </w:pPr>
            <w:r w:rsidRPr="00F4324F">
              <w:rPr>
                <w:rFonts w:asciiTheme="minorHAnsi" w:hAnsiTheme="minorHAnsi" w:cstheme="minorHAnsi"/>
                <w:b/>
                <w:szCs w:val="24"/>
              </w:rPr>
              <w:t>Bond Angle</w:t>
            </w:r>
          </w:p>
        </w:tc>
      </w:tr>
      <w:tr w:rsidR="00CF722B" w:rsidRPr="00F4324F" w:rsidTr="00DB655C">
        <w:trPr>
          <w:jc w:val="center"/>
        </w:trPr>
        <w:tc>
          <w:tcPr>
            <w:tcW w:w="1626" w:type="dxa"/>
            <w:shd w:val="clear" w:color="auto" w:fill="auto"/>
          </w:tcPr>
          <w:p w:rsidR="00CF722B" w:rsidRPr="00F4324F" w:rsidRDefault="00CF722B" w:rsidP="00CF722B">
            <w:pPr>
              <w:rPr>
                <w:rFonts w:asciiTheme="minorHAnsi" w:hAnsiTheme="minorHAnsi" w:cstheme="minorHAnsi"/>
                <w:b/>
                <w:szCs w:val="24"/>
              </w:rPr>
            </w:pPr>
          </w:p>
          <w:p w:rsidR="00CF722B" w:rsidRPr="00F4324F" w:rsidRDefault="00CF722B" w:rsidP="00CF722B">
            <w:pPr>
              <w:jc w:val="center"/>
              <w:rPr>
                <w:rFonts w:asciiTheme="minorHAnsi" w:hAnsiTheme="minorHAnsi" w:cstheme="minorHAnsi"/>
                <w:b/>
                <w:szCs w:val="24"/>
              </w:rPr>
            </w:pPr>
            <w:r w:rsidRPr="00F4324F">
              <w:rPr>
                <w:rFonts w:asciiTheme="minorHAnsi" w:hAnsiTheme="minorHAnsi" w:cstheme="minorHAnsi"/>
                <w:b/>
                <w:szCs w:val="24"/>
              </w:rPr>
              <w:t>2</w:t>
            </w:r>
          </w:p>
          <w:p w:rsidR="00CF722B" w:rsidRPr="00F4324F" w:rsidRDefault="00CF722B" w:rsidP="00CF722B">
            <w:pPr>
              <w:rPr>
                <w:rFonts w:asciiTheme="minorHAnsi" w:hAnsiTheme="minorHAnsi" w:cstheme="minorHAnsi"/>
                <w:b/>
                <w:szCs w:val="24"/>
              </w:rPr>
            </w:pPr>
          </w:p>
        </w:tc>
        <w:tc>
          <w:tcPr>
            <w:tcW w:w="1750" w:type="dxa"/>
            <w:shd w:val="clear" w:color="auto" w:fill="auto"/>
          </w:tcPr>
          <w:p w:rsidR="00CF722B" w:rsidRPr="00F4324F" w:rsidRDefault="00CF722B" w:rsidP="00CF722B">
            <w:pPr>
              <w:rPr>
                <w:rFonts w:asciiTheme="minorHAnsi" w:hAnsiTheme="minorHAnsi" w:cstheme="minorHAnsi"/>
                <w:b/>
                <w:szCs w:val="24"/>
              </w:rPr>
            </w:pPr>
          </w:p>
          <w:p w:rsidR="00CF722B" w:rsidRPr="00F4324F" w:rsidRDefault="00CF722B" w:rsidP="00CF722B">
            <w:pPr>
              <w:jc w:val="center"/>
              <w:rPr>
                <w:rFonts w:asciiTheme="minorHAnsi" w:hAnsiTheme="minorHAnsi" w:cstheme="minorHAnsi"/>
                <w:b/>
                <w:szCs w:val="24"/>
              </w:rPr>
            </w:pPr>
            <w:r w:rsidRPr="00F4324F">
              <w:rPr>
                <w:rFonts w:asciiTheme="minorHAnsi" w:hAnsiTheme="minorHAnsi" w:cstheme="minorHAnsi"/>
                <w:b/>
                <w:szCs w:val="24"/>
              </w:rPr>
              <w:t>0</w:t>
            </w:r>
          </w:p>
        </w:tc>
        <w:tc>
          <w:tcPr>
            <w:tcW w:w="2044" w:type="dxa"/>
            <w:shd w:val="clear" w:color="auto" w:fill="auto"/>
          </w:tcPr>
          <w:p w:rsidR="00CF722B" w:rsidRPr="00F4324F" w:rsidRDefault="00CF722B" w:rsidP="00CF722B">
            <w:pPr>
              <w:rPr>
                <w:rFonts w:asciiTheme="minorHAnsi" w:hAnsiTheme="minorHAnsi" w:cstheme="minorHAnsi"/>
                <w:szCs w:val="24"/>
              </w:rPr>
            </w:pPr>
          </w:p>
          <w:p w:rsidR="00CF722B" w:rsidRPr="00F4324F" w:rsidRDefault="00CF722B" w:rsidP="00CF722B">
            <w:pPr>
              <w:rPr>
                <w:rFonts w:asciiTheme="minorHAnsi" w:hAnsiTheme="minorHAnsi" w:cstheme="minorHAnsi"/>
                <w:szCs w:val="24"/>
              </w:rPr>
            </w:pPr>
            <w:r w:rsidRPr="00F4324F">
              <w:rPr>
                <w:rFonts w:asciiTheme="minorHAnsi" w:hAnsiTheme="minorHAnsi" w:cstheme="minorHAnsi"/>
                <w:szCs w:val="24"/>
              </w:rPr>
              <w:t>Linear:</w:t>
            </w:r>
          </w:p>
          <w:p w:rsidR="00CF722B" w:rsidRPr="00F4324F" w:rsidRDefault="00CF722B" w:rsidP="00CF722B">
            <w:pPr>
              <w:jc w:val="center"/>
              <w:rPr>
                <w:rFonts w:asciiTheme="minorHAnsi" w:hAnsiTheme="minorHAnsi" w:cstheme="minorHAnsi"/>
                <w:szCs w:val="24"/>
              </w:rPr>
            </w:pPr>
            <w:r>
              <w:rPr>
                <w:rFonts w:asciiTheme="minorHAnsi" w:hAnsiTheme="minorHAnsi" w:cstheme="minorHAnsi"/>
                <w:noProof/>
                <w:szCs w:val="24"/>
              </w:rPr>
              <mc:AlternateContent>
                <mc:Choice Requires="wps">
                  <w:drawing>
                    <wp:inline distT="0" distB="0" distL="0" distR="0">
                      <wp:extent cx="876300" cy="0"/>
                      <wp:effectExtent l="0" t="0" r="19050" b="19050"/>
                      <wp:docPr id="61" name="Straight Connector 61" descr="straight line" title="Linear"/>
                      <wp:cNvGraphicFramePr/>
                      <a:graphic xmlns:a="http://schemas.openxmlformats.org/drawingml/2006/main">
                        <a:graphicData uri="http://schemas.microsoft.com/office/word/2010/wordprocessingShape">
                          <wps:wsp>
                            <wps:cNvCnPr/>
                            <wps:spPr>
                              <a:xfrm>
                                <a:off x="0" y="0"/>
                                <a:ext cx="8763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32ED9706" id="Straight Connector 61" o:spid="_x0000_s1026" alt="Title: Linear - Description: straight line" style="visibility:visible;mso-wrap-style:square;mso-left-percent:-10001;mso-top-percent:-10001;mso-position-horizontal:absolute;mso-position-horizontal-relative:char;mso-position-vertical:absolute;mso-position-vertical-relative:line;mso-left-percent:-10001;mso-top-percent:-10001" from="0,0" to="6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" strokecolor="black [3213]" strokeweight=".5pt">
                      <v:stroke joinstyle="miter"/>
                      <w10:anchorlock/>
                    </v:line>
                  </w:pict>
                </mc:Fallback>
              </mc:AlternateContent>
            </w:r>
          </w:p>
          <w:p w:rsidR="00CF722B" w:rsidRPr="00F4324F" w:rsidRDefault="00CF722B" w:rsidP="00CF722B">
            <w:pPr>
              <w:rPr>
                <w:rFonts w:asciiTheme="minorHAnsi" w:hAnsiTheme="minorHAnsi" w:cstheme="minorHAnsi"/>
                <w:szCs w:val="24"/>
              </w:rPr>
            </w:pPr>
          </w:p>
        </w:tc>
        <w:tc>
          <w:tcPr>
            <w:tcW w:w="2194" w:type="dxa"/>
            <w:shd w:val="clear" w:color="auto" w:fill="auto"/>
          </w:tcPr>
          <w:p w:rsidR="00CF722B" w:rsidRPr="00F4324F" w:rsidRDefault="00CF722B" w:rsidP="00CF722B">
            <w:pPr>
              <w:rPr>
                <w:rFonts w:asciiTheme="minorHAnsi" w:hAnsiTheme="minorHAnsi" w:cstheme="minorHAnsi"/>
                <w:szCs w:val="24"/>
              </w:rPr>
            </w:pPr>
          </w:p>
          <w:p w:rsidR="00CF722B" w:rsidRPr="00F4324F" w:rsidRDefault="00CF722B" w:rsidP="00CF722B">
            <w:pPr>
              <w:rPr>
                <w:rFonts w:asciiTheme="minorHAnsi" w:hAnsiTheme="minorHAnsi" w:cstheme="minorHAnsi"/>
                <w:szCs w:val="24"/>
              </w:rPr>
            </w:pPr>
            <w:r w:rsidRPr="00F4324F">
              <w:rPr>
                <w:rFonts w:asciiTheme="minorHAnsi" w:hAnsiTheme="minorHAnsi" w:cstheme="minorHAnsi"/>
                <w:szCs w:val="24"/>
              </w:rPr>
              <w:t>Linear:</w:t>
            </w:r>
          </w:p>
          <w:p w:rsidR="00CF722B" w:rsidRPr="00F4324F" w:rsidRDefault="00CF722B" w:rsidP="00CF722B">
            <w:pPr>
              <w:jc w:val="center"/>
              <w:rPr>
                <w:rFonts w:asciiTheme="minorHAnsi" w:hAnsiTheme="minorHAnsi" w:cstheme="minorHAnsi"/>
                <w:szCs w:val="24"/>
              </w:rPr>
            </w:pPr>
            <w:r>
              <w:rPr>
                <w:rFonts w:asciiTheme="minorHAnsi" w:hAnsiTheme="minorHAnsi" w:cstheme="minorHAnsi"/>
                <w:noProof/>
                <w:szCs w:val="24"/>
              </w:rPr>
              <mc:AlternateContent>
                <mc:Choice Requires="wps">
                  <w:drawing>
                    <wp:inline distT="0" distB="0" distL="0" distR="0">
                      <wp:extent cx="876300" cy="0"/>
                      <wp:effectExtent l="0" t="0" r="19050" b="19050"/>
                      <wp:docPr id="63" name="Straight Connector 63" descr="straight line" title="Linear"/>
                      <wp:cNvGraphicFramePr/>
                      <a:graphic xmlns:a="http://schemas.openxmlformats.org/drawingml/2006/main">
                        <a:graphicData uri="http://schemas.microsoft.com/office/word/2010/wordprocessingShape">
                          <wps:wsp>
                            <wps:cNvCnPr/>
                            <wps:spPr>
                              <a:xfrm>
                                <a:off x="0" y="0"/>
                                <a:ext cx="8763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7A000FA3" id="Straight Connector 63" o:spid="_x0000_s1026" alt="Title: Linear - Description: straight line" style="visibility:visible;mso-wrap-style:square;mso-left-percent:-10001;mso-top-percent:-10001;mso-position-horizontal:absolute;mso-position-horizontal-relative:char;mso-position-vertical:absolute;mso-position-vertical-relative:line;mso-left-percent:-10001;mso-top-percent:-10001" from="0,0" to="6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" strokecolor="black [3213]" strokeweight=".5pt">
                      <v:stroke joinstyle="miter"/>
                      <w10:anchorlock/>
                    </v:line>
                  </w:pict>
                </mc:Fallback>
              </mc:AlternateContent>
            </w:r>
          </w:p>
          <w:p w:rsidR="00CF722B" w:rsidRPr="00F4324F" w:rsidRDefault="00CF722B" w:rsidP="00CF722B">
            <w:pPr>
              <w:rPr>
                <w:rFonts w:asciiTheme="minorHAnsi" w:hAnsiTheme="minorHAnsi" w:cstheme="minorHAnsi"/>
                <w:szCs w:val="24"/>
              </w:rPr>
            </w:pPr>
          </w:p>
        </w:tc>
        <w:tc>
          <w:tcPr>
            <w:tcW w:w="1494" w:type="dxa"/>
            <w:shd w:val="clear" w:color="auto" w:fill="auto"/>
          </w:tcPr>
          <w:p w:rsidR="00CF722B" w:rsidRPr="00F4324F" w:rsidRDefault="00CF722B" w:rsidP="00CF722B">
            <w:pPr>
              <w:jc w:val="center"/>
              <w:rPr>
                <w:rFonts w:asciiTheme="minorHAnsi" w:hAnsiTheme="minorHAnsi" w:cstheme="minorHAnsi"/>
                <w:szCs w:val="24"/>
              </w:rPr>
            </w:pPr>
          </w:p>
          <w:p w:rsidR="00CF722B" w:rsidRPr="00F4324F" w:rsidRDefault="00CF722B" w:rsidP="00CF722B">
            <w:pPr>
              <w:jc w:val="center"/>
              <w:rPr>
                <w:rFonts w:asciiTheme="minorHAnsi" w:hAnsiTheme="minorHAnsi" w:cstheme="minorHAnsi"/>
                <w:szCs w:val="24"/>
              </w:rPr>
            </w:pPr>
            <w:r w:rsidRPr="00F4324F">
              <w:rPr>
                <w:rFonts w:asciiTheme="minorHAnsi" w:hAnsiTheme="minorHAnsi" w:cstheme="minorHAnsi"/>
                <w:szCs w:val="24"/>
              </w:rPr>
              <w:t>180</w:t>
            </w:r>
            <w:r w:rsidRPr="00F4324F">
              <w:rPr>
                <w:rFonts w:asciiTheme="minorHAnsi" w:hAnsiTheme="minorHAnsi" w:cstheme="minorHAnsi"/>
                <w:szCs w:val="24"/>
              </w:rPr>
              <w:sym w:font="Symbol" w:char="F0B0"/>
            </w:r>
          </w:p>
        </w:tc>
      </w:tr>
      <w:tr w:rsidR="00CF722B" w:rsidRPr="00F4324F" w:rsidTr="00DB655C">
        <w:trPr>
          <w:jc w:val="center"/>
        </w:trPr>
        <w:tc>
          <w:tcPr>
            <w:tcW w:w="1626" w:type="dxa"/>
            <w:shd w:val="clear" w:color="auto" w:fill="auto"/>
          </w:tcPr>
          <w:p w:rsidR="00CF722B" w:rsidRPr="00F4324F" w:rsidRDefault="00CF722B" w:rsidP="00CF722B">
            <w:pPr>
              <w:jc w:val="center"/>
              <w:rPr>
                <w:rFonts w:asciiTheme="minorHAnsi" w:hAnsiTheme="minorHAnsi" w:cstheme="minorHAnsi"/>
                <w:b/>
                <w:szCs w:val="24"/>
              </w:rPr>
            </w:pPr>
          </w:p>
          <w:p w:rsidR="00CF722B" w:rsidRPr="00F4324F" w:rsidRDefault="00CF722B" w:rsidP="00CF722B">
            <w:pPr>
              <w:jc w:val="center"/>
              <w:rPr>
                <w:rFonts w:asciiTheme="minorHAnsi" w:hAnsiTheme="minorHAnsi" w:cstheme="minorHAnsi"/>
                <w:b/>
                <w:szCs w:val="24"/>
              </w:rPr>
            </w:pPr>
          </w:p>
          <w:p w:rsidR="00CF722B" w:rsidRPr="00F4324F" w:rsidRDefault="00CF722B" w:rsidP="00CF722B">
            <w:pPr>
              <w:jc w:val="center"/>
              <w:rPr>
                <w:rFonts w:asciiTheme="minorHAnsi" w:hAnsiTheme="minorHAnsi" w:cstheme="minorHAnsi"/>
                <w:b/>
                <w:szCs w:val="24"/>
              </w:rPr>
            </w:pPr>
            <w:r w:rsidRPr="00F4324F">
              <w:rPr>
                <w:rFonts w:asciiTheme="minorHAnsi" w:hAnsiTheme="minorHAnsi" w:cstheme="minorHAnsi"/>
                <w:b/>
                <w:szCs w:val="24"/>
              </w:rPr>
              <w:t>3</w:t>
            </w:r>
          </w:p>
        </w:tc>
        <w:tc>
          <w:tcPr>
            <w:tcW w:w="1750" w:type="dxa"/>
            <w:shd w:val="clear" w:color="auto" w:fill="auto"/>
          </w:tcPr>
          <w:p w:rsidR="00CF722B" w:rsidRPr="00F4324F" w:rsidRDefault="00CF722B" w:rsidP="00CF722B">
            <w:pPr>
              <w:jc w:val="center"/>
              <w:rPr>
                <w:rFonts w:asciiTheme="minorHAnsi" w:hAnsiTheme="minorHAnsi" w:cstheme="minorHAnsi"/>
                <w:b/>
                <w:szCs w:val="24"/>
              </w:rPr>
            </w:pPr>
          </w:p>
          <w:p w:rsidR="00CF722B" w:rsidRPr="00F4324F" w:rsidRDefault="00CF722B" w:rsidP="00CF722B">
            <w:pPr>
              <w:jc w:val="center"/>
              <w:rPr>
                <w:rFonts w:asciiTheme="minorHAnsi" w:hAnsiTheme="minorHAnsi" w:cstheme="minorHAnsi"/>
                <w:b/>
                <w:szCs w:val="24"/>
              </w:rPr>
            </w:pPr>
          </w:p>
          <w:p w:rsidR="00CF722B" w:rsidRPr="00F4324F" w:rsidRDefault="00CF722B" w:rsidP="00CF722B">
            <w:pPr>
              <w:jc w:val="center"/>
              <w:rPr>
                <w:rFonts w:asciiTheme="minorHAnsi" w:hAnsiTheme="minorHAnsi" w:cstheme="minorHAnsi"/>
                <w:b/>
                <w:szCs w:val="24"/>
              </w:rPr>
            </w:pPr>
            <w:r w:rsidRPr="00F4324F">
              <w:rPr>
                <w:rFonts w:asciiTheme="minorHAnsi" w:hAnsiTheme="minorHAnsi" w:cstheme="minorHAnsi"/>
                <w:b/>
                <w:szCs w:val="24"/>
              </w:rPr>
              <w:t>0</w:t>
            </w:r>
          </w:p>
        </w:tc>
        <w:tc>
          <w:tcPr>
            <w:tcW w:w="2044" w:type="dxa"/>
            <w:shd w:val="clear" w:color="auto" w:fill="auto"/>
          </w:tcPr>
          <w:p w:rsidR="00CF722B" w:rsidRPr="00F4324F" w:rsidRDefault="00CF722B" w:rsidP="00CF722B">
            <w:pPr>
              <w:rPr>
                <w:rFonts w:asciiTheme="minorHAnsi" w:hAnsiTheme="minorHAnsi" w:cstheme="minorHAnsi"/>
                <w:szCs w:val="24"/>
              </w:rPr>
            </w:pPr>
          </w:p>
          <w:p w:rsidR="00CF722B" w:rsidRPr="00F4324F" w:rsidRDefault="00CF722B" w:rsidP="00CF722B">
            <w:pPr>
              <w:rPr>
                <w:rFonts w:asciiTheme="minorHAnsi" w:hAnsiTheme="minorHAnsi" w:cstheme="minorHAnsi"/>
                <w:szCs w:val="24"/>
              </w:rPr>
            </w:pPr>
            <w:r w:rsidRPr="00F4324F">
              <w:rPr>
                <w:rFonts w:asciiTheme="minorHAnsi" w:hAnsiTheme="minorHAnsi" w:cstheme="minorHAnsi"/>
                <w:szCs w:val="24"/>
              </w:rPr>
              <w:t>Trigonal Planar:</w:t>
            </w:r>
          </w:p>
          <w:p w:rsidR="00CF722B" w:rsidRPr="00F4324F" w:rsidRDefault="00CF722B" w:rsidP="00CF722B">
            <w:pPr>
              <w:spacing w:after="240"/>
              <w:jc w:val="center"/>
              <w:rPr>
                <w:rFonts w:asciiTheme="minorHAnsi" w:hAnsiTheme="minorHAnsi" w:cstheme="minorHAnsi"/>
                <w:szCs w:val="24"/>
              </w:rPr>
            </w:pPr>
            <w:r>
              <w:rPr>
                <w:rFonts w:asciiTheme="minorHAnsi" w:hAnsiTheme="minorHAnsi" w:cstheme="minorHAnsi"/>
                <w:noProof/>
                <w:szCs w:val="24"/>
              </w:rPr>
              <w:drawing>
                <wp:inline distT="0" distB="0" distL="0" distR="0">
                  <wp:extent cx="742950" cy="723900"/>
                  <wp:effectExtent l="0" t="0" r="0" b="0"/>
                  <wp:docPr id="64" name="Picture 64" descr="three lines, joined at the center, with a bond angle of 120 degrees&#10;" title="Trigonal Plan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VSEPR Trig Planar.jpg"/>
                          <pic:cNvPicPr/>
                        </pic:nvPicPr>
                        <pic:blipFill>
                          <a:blip r:embed="rId14">
                            <a:extLst>
                              <a:ext uri="{28A0092B-C50C-407E-A947-70E740481C1C}">
                                <a14:useLocalDpi xmlns:a14="http://schemas.microsoft.com/office/drawing/2010/main" val="0"/>
                              </a:ext>
                            </a:extLst>
                          </a:blip>
                          <a:stretch>
                            <a:fillRect/>
                          </a:stretch>
                        </pic:blipFill>
                        <pic:spPr>
                          <a:xfrm>
                            <a:off x="0" y="0"/>
                            <a:ext cx="742950" cy="723900"/>
                          </a:xfrm>
                          <a:prstGeom prst="rect">
                            <a:avLst/>
                          </a:prstGeom>
                        </pic:spPr>
                      </pic:pic>
                    </a:graphicData>
                  </a:graphic>
                </wp:inline>
              </w:drawing>
            </w:r>
          </w:p>
        </w:tc>
        <w:tc>
          <w:tcPr>
            <w:tcW w:w="2194" w:type="dxa"/>
            <w:shd w:val="clear" w:color="auto" w:fill="auto"/>
          </w:tcPr>
          <w:p w:rsidR="00CF722B" w:rsidRPr="00F4324F" w:rsidRDefault="00CF722B" w:rsidP="00CF722B">
            <w:pPr>
              <w:rPr>
                <w:rFonts w:asciiTheme="minorHAnsi" w:hAnsiTheme="minorHAnsi" w:cstheme="minorHAnsi"/>
                <w:szCs w:val="24"/>
              </w:rPr>
            </w:pPr>
          </w:p>
          <w:p w:rsidR="00CF722B" w:rsidRPr="00F4324F" w:rsidRDefault="00CF722B" w:rsidP="00CF722B">
            <w:pPr>
              <w:rPr>
                <w:rFonts w:asciiTheme="minorHAnsi" w:hAnsiTheme="minorHAnsi" w:cstheme="minorHAnsi"/>
                <w:szCs w:val="24"/>
              </w:rPr>
            </w:pPr>
            <w:r w:rsidRPr="00F4324F">
              <w:rPr>
                <w:rFonts w:asciiTheme="minorHAnsi" w:hAnsiTheme="minorHAnsi" w:cstheme="minorHAnsi"/>
                <w:szCs w:val="24"/>
              </w:rPr>
              <w:t>Trigonal Planar:</w:t>
            </w:r>
          </w:p>
          <w:p w:rsidR="00CF722B" w:rsidRPr="00F4324F" w:rsidRDefault="00CF722B" w:rsidP="00CF722B">
            <w:pPr>
              <w:jc w:val="center"/>
              <w:rPr>
                <w:rFonts w:asciiTheme="minorHAnsi" w:hAnsiTheme="minorHAnsi" w:cstheme="minorHAnsi"/>
                <w:szCs w:val="24"/>
              </w:rPr>
            </w:pPr>
            <w:r>
              <w:rPr>
                <w:rFonts w:asciiTheme="minorHAnsi" w:hAnsiTheme="minorHAnsi" w:cstheme="minorHAnsi"/>
                <w:noProof/>
                <w:szCs w:val="24"/>
              </w:rPr>
              <w:drawing>
                <wp:inline distT="0" distB="0" distL="0" distR="0" wp14:anchorId="29412561" wp14:editId="4343C8C3">
                  <wp:extent cx="742950" cy="723900"/>
                  <wp:effectExtent l="0" t="0" r="0" b="0"/>
                  <wp:docPr id="65" name="Picture 65" descr="three lines, joined at the center, with a bond angle of 120 degrees&#10;" title="Trigonal Plan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VSEPR Trig Planar.jpg"/>
                          <pic:cNvPicPr/>
                        </pic:nvPicPr>
                        <pic:blipFill>
                          <a:blip r:embed="rId14">
                            <a:extLst>
                              <a:ext uri="{28A0092B-C50C-407E-A947-70E740481C1C}">
                                <a14:useLocalDpi xmlns:a14="http://schemas.microsoft.com/office/drawing/2010/main" val="0"/>
                              </a:ext>
                            </a:extLst>
                          </a:blip>
                          <a:stretch>
                            <a:fillRect/>
                          </a:stretch>
                        </pic:blipFill>
                        <pic:spPr>
                          <a:xfrm>
                            <a:off x="0" y="0"/>
                            <a:ext cx="742950" cy="723900"/>
                          </a:xfrm>
                          <a:prstGeom prst="rect">
                            <a:avLst/>
                          </a:prstGeom>
                        </pic:spPr>
                      </pic:pic>
                    </a:graphicData>
                  </a:graphic>
                </wp:inline>
              </w:drawing>
            </w:r>
          </w:p>
        </w:tc>
        <w:tc>
          <w:tcPr>
            <w:tcW w:w="1494" w:type="dxa"/>
            <w:shd w:val="clear" w:color="auto" w:fill="auto"/>
          </w:tcPr>
          <w:p w:rsidR="00CF722B" w:rsidRPr="00F4324F" w:rsidRDefault="00CF722B" w:rsidP="00CF722B">
            <w:pPr>
              <w:jc w:val="center"/>
              <w:rPr>
                <w:rFonts w:asciiTheme="minorHAnsi" w:hAnsiTheme="minorHAnsi" w:cstheme="minorHAnsi"/>
                <w:szCs w:val="24"/>
              </w:rPr>
            </w:pPr>
          </w:p>
          <w:p w:rsidR="00CF722B" w:rsidRPr="00F4324F" w:rsidRDefault="00CF722B" w:rsidP="00CF722B">
            <w:pPr>
              <w:jc w:val="center"/>
              <w:rPr>
                <w:rFonts w:asciiTheme="minorHAnsi" w:hAnsiTheme="minorHAnsi" w:cstheme="minorHAnsi"/>
                <w:szCs w:val="24"/>
              </w:rPr>
            </w:pPr>
          </w:p>
          <w:p w:rsidR="00CF722B" w:rsidRPr="00F4324F" w:rsidRDefault="00CF722B" w:rsidP="00CF722B">
            <w:pPr>
              <w:jc w:val="center"/>
              <w:rPr>
                <w:rFonts w:asciiTheme="minorHAnsi" w:hAnsiTheme="minorHAnsi" w:cstheme="minorHAnsi"/>
                <w:szCs w:val="24"/>
              </w:rPr>
            </w:pPr>
          </w:p>
          <w:p w:rsidR="00CF722B" w:rsidRPr="00F4324F" w:rsidRDefault="00CF722B" w:rsidP="00CF722B">
            <w:pPr>
              <w:jc w:val="center"/>
              <w:rPr>
                <w:rFonts w:asciiTheme="minorHAnsi" w:hAnsiTheme="minorHAnsi" w:cstheme="minorHAnsi"/>
                <w:szCs w:val="24"/>
              </w:rPr>
            </w:pPr>
            <w:r w:rsidRPr="00F4324F">
              <w:rPr>
                <w:rFonts w:asciiTheme="minorHAnsi" w:hAnsiTheme="minorHAnsi" w:cstheme="minorHAnsi"/>
                <w:szCs w:val="24"/>
              </w:rPr>
              <w:t>120</w:t>
            </w:r>
            <w:r w:rsidRPr="00F4324F">
              <w:rPr>
                <w:rFonts w:asciiTheme="minorHAnsi" w:hAnsiTheme="minorHAnsi" w:cstheme="minorHAnsi"/>
                <w:szCs w:val="24"/>
              </w:rPr>
              <w:sym w:font="Symbol" w:char="F0B0"/>
            </w:r>
          </w:p>
          <w:p w:rsidR="00CF722B" w:rsidRPr="00F4324F" w:rsidRDefault="00CF722B" w:rsidP="00CF722B">
            <w:pPr>
              <w:jc w:val="center"/>
              <w:rPr>
                <w:rFonts w:asciiTheme="minorHAnsi" w:hAnsiTheme="minorHAnsi" w:cstheme="minorHAnsi"/>
                <w:szCs w:val="24"/>
              </w:rPr>
            </w:pPr>
          </w:p>
        </w:tc>
      </w:tr>
      <w:tr w:rsidR="00CF722B" w:rsidRPr="00F4324F" w:rsidTr="00DB655C">
        <w:trPr>
          <w:jc w:val="center"/>
        </w:trPr>
        <w:tc>
          <w:tcPr>
            <w:tcW w:w="1626" w:type="dxa"/>
            <w:shd w:val="clear" w:color="auto" w:fill="auto"/>
          </w:tcPr>
          <w:p w:rsidR="00CF722B" w:rsidRPr="00F4324F" w:rsidRDefault="00CF722B" w:rsidP="00CF722B">
            <w:pPr>
              <w:jc w:val="center"/>
              <w:rPr>
                <w:rFonts w:asciiTheme="minorHAnsi" w:hAnsiTheme="minorHAnsi" w:cstheme="minorHAnsi"/>
                <w:b/>
                <w:szCs w:val="24"/>
              </w:rPr>
            </w:pPr>
          </w:p>
          <w:p w:rsidR="00CF722B" w:rsidRPr="00F4324F" w:rsidRDefault="00CF722B" w:rsidP="00CF722B">
            <w:pPr>
              <w:jc w:val="center"/>
              <w:rPr>
                <w:rFonts w:asciiTheme="minorHAnsi" w:hAnsiTheme="minorHAnsi" w:cstheme="minorHAnsi"/>
                <w:b/>
                <w:szCs w:val="24"/>
              </w:rPr>
            </w:pPr>
          </w:p>
          <w:p w:rsidR="00CF722B" w:rsidRPr="00F4324F" w:rsidRDefault="00CF722B" w:rsidP="00CF722B">
            <w:pPr>
              <w:jc w:val="center"/>
              <w:rPr>
                <w:rFonts w:asciiTheme="minorHAnsi" w:hAnsiTheme="minorHAnsi" w:cstheme="minorHAnsi"/>
                <w:b/>
                <w:szCs w:val="24"/>
              </w:rPr>
            </w:pPr>
            <w:r w:rsidRPr="00F4324F">
              <w:rPr>
                <w:rFonts w:asciiTheme="minorHAnsi" w:hAnsiTheme="minorHAnsi" w:cstheme="minorHAnsi"/>
                <w:b/>
                <w:szCs w:val="24"/>
              </w:rPr>
              <w:t>3</w:t>
            </w:r>
          </w:p>
          <w:p w:rsidR="00CF722B" w:rsidRPr="00F4324F" w:rsidRDefault="00CF722B" w:rsidP="00CF722B">
            <w:pPr>
              <w:jc w:val="center"/>
              <w:rPr>
                <w:rFonts w:asciiTheme="minorHAnsi" w:hAnsiTheme="minorHAnsi" w:cstheme="minorHAnsi"/>
                <w:b/>
                <w:szCs w:val="24"/>
              </w:rPr>
            </w:pPr>
          </w:p>
          <w:p w:rsidR="00CF722B" w:rsidRPr="00F4324F" w:rsidRDefault="00CF722B" w:rsidP="00CF722B">
            <w:pPr>
              <w:rPr>
                <w:rFonts w:asciiTheme="minorHAnsi" w:hAnsiTheme="minorHAnsi" w:cstheme="minorHAnsi"/>
                <w:b/>
                <w:szCs w:val="24"/>
              </w:rPr>
            </w:pPr>
          </w:p>
        </w:tc>
        <w:tc>
          <w:tcPr>
            <w:tcW w:w="1750" w:type="dxa"/>
            <w:shd w:val="clear" w:color="auto" w:fill="auto"/>
          </w:tcPr>
          <w:p w:rsidR="00CF722B" w:rsidRPr="00F4324F" w:rsidRDefault="00CF722B" w:rsidP="00CF722B">
            <w:pPr>
              <w:jc w:val="center"/>
              <w:rPr>
                <w:rFonts w:asciiTheme="minorHAnsi" w:hAnsiTheme="minorHAnsi" w:cstheme="minorHAnsi"/>
                <w:b/>
                <w:szCs w:val="24"/>
              </w:rPr>
            </w:pPr>
          </w:p>
          <w:p w:rsidR="00CF722B" w:rsidRPr="00F4324F" w:rsidRDefault="00CF722B" w:rsidP="00CF722B">
            <w:pPr>
              <w:jc w:val="center"/>
              <w:rPr>
                <w:rFonts w:asciiTheme="minorHAnsi" w:hAnsiTheme="minorHAnsi" w:cstheme="minorHAnsi"/>
                <w:b/>
                <w:szCs w:val="24"/>
              </w:rPr>
            </w:pPr>
          </w:p>
          <w:p w:rsidR="00CF722B" w:rsidRPr="00F4324F" w:rsidRDefault="00CF722B" w:rsidP="00CF722B">
            <w:pPr>
              <w:jc w:val="center"/>
              <w:rPr>
                <w:rFonts w:asciiTheme="minorHAnsi" w:hAnsiTheme="minorHAnsi" w:cstheme="minorHAnsi"/>
                <w:b/>
                <w:szCs w:val="24"/>
              </w:rPr>
            </w:pPr>
            <w:r w:rsidRPr="00F4324F">
              <w:rPr>
                <w:rFonts w:asciiTheme="minorHAnsi" w:hAnsiTheme="minorHAnsi" w:cstheme="minorHAnsi"/>
                <w:b/>
                <w:szCs w:val="24"/>
              </w:rPr>
              <w:t>1</w:t>
            </w:r>
          </w:p>
        </w:tc>
        <w:tc>
          <w:tcPr>
            <w:tcW w:w="2044" w:type="dxa"/>
            <w:shd w:val="clear" w:color="auto" w:fill="auto"/>
          </w:tcPr>
          <w:p w:rsidR="00CF722B" w:rsidRPr="00F4324F" w:rsidRDefault="00CF722B" w:rsidP="00CF722B">
            <w:pPr>
              <w:rPr>
                <w:rFonts w:asciiTheme="minorHAnsi" w:hAnsiTheme="minorHAnsi" w:cstheme="minorHAnsi"/>
                <w:szCs w:val="24"/>
              </w:rPr>
            </w:pPr>
          </w:p>
          <w:p w:rsidR="00CF722B" w:rsidRPr="00F4324F" w:rsidRDefault="00CF722B" w:rsidP="00CF722B">
            <w:pPr>
              <w:rPr>
                <w:rFonts w:asciiTheme="minorHAnsi" w:hAnsiTheme="minorHAnsi" w:cstheme="minorHAnsi"/>
                <w:szCs w:val="24"/>
              </w:rPr>
            </w:pPr>
            <w:r w:rsidRPr="00F4324F">
              <w:rPr>
                <w:rFonts w:asciiTheme="minorHAnsi" w:hAnsiTheme="minorHAnsi" w:cstheme="minorHAnsi"/>
                <w:szCs w:val="24"/>
              </w:rPr>
              <w:t>Trigonal Planar:</w:t>
            </w:r>
          </w:p>
          <w:p w:rsidR="00CF722B" w:rsidRPr="00F4324F" w:rsidRDefault="00CF722B" w:rsidP="00CF722B">
            <w:pPr>
              <w:jc w:val="center"/>
              <w:rPr>
                <w:rFonts w:asciiTheme="minorHAnsi" w:hAnsiTheme="minorHAnsi" w:cstheme="minorHAnsi"/>
                <w:szCs w:val="24"/>
              </w:rPr>
            </w:pPr>
            <w:r>
              <w:rPr>
                <w:rFonts w:asciiTheme="minorHAnsi" w:hAnsiTheme="minorHAnsi" w:cstheme="minorHAnsi"/>
                <w:noProof/>
                <w:szCs w:val="24"/>
              </w:rPr>
              <w:drawing>
                <wp:inline distT="0" distB="0" distL="0" distR="0" wp14:anchorId="29412561" wp14:editId="4343C8C3">
                  <wp:extent cx="742950" cy="723900"/>
                  <wp:effectExtent l="0" t="0" r="0" b="0"/>
                  <wp:docPr id="66" name="Picture 66" descr="three lines, joined at the center, with a bond angle of 120 degrees&#10;" title="Trigonal Plan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VSEPR Trig Planar.jpg"/>
                          <pic:cNvPicPr/>
                        </pic:nvPicPr>
                        <pic:blipFill>
                          <a:blip r:embed="rId14">
                            <a:extLst>
                              <a:ext uri="{28A0092B-C50C-407E-A947-70E740481C1C}">
                                <a14:useLocalDpi xmlns:a14="http://schemas.microsoft.com/office/drawing/2010/main" val="0"/>
                              </a:ext>
                            </a:extLst>
                          </a:blip>
                          <a:stretch>
                            <a:fillRect/>
                          </a:stretch>
                        </pic:blipFill>
                        <pic:spPr>
                          <a:xfrm>
                            <a:off x="0" y="0"/>
                            <a:ext cx="742950" cy="723900"/>
                          </a:xfrm>
                          <a:prstGeom prst="rect">
                            <a:avLst/>
                          </a:prstGeom>
                        </pic:spPr>
                      </pic:pic>
                    </a:graphicData>
                  </a:graphic>
                </wp:inline>
              </w:drawing>
            </w:r>
          </w:p>
          <w:p w:rsidR="00CF722B" w:rsidRPr="00F4324F" w:rsidRDefault="00CF722B" w:rsidP="00CF722B">
            <w:pPr>
              <w:jc w:val="center"/>
              <w:rPr>
                <w:rFonts w:asciiTheme="minorHAnsi" w:hAnsiTheme="minorHAnsi" w:cstheme="minorHAnsi"/>
                <w:szCs w:val="24"/>
              </w:rPr>
            </w:pPr>
          </w:p>
        </w:tc>
        <w:tc>
          <w:tcPr>
            <w:tcW w:w="2194" w:type="dxa"/>
            <w:shd w:val="clear" w:color="auto" w:fill="auto"/>
          </w:tcPr>
          <w:p w:rsidR="00CF722B" w:rsidRPr="00F4324F" w:rsidRDefault="00CF722B" w:rsidP="00CF722B">
            <w:pPr>
              <w:rPr>
                <w:rFonts w:asciiTheme="minorHAnsi" w:hAnsiTheme="minorHAnsi" w:cstheme="minorHAnsi"/>
                <w:szCs w:val="24"/>
              </w:rPr>
            </w:pPr>
          </w:p>
          <w:p w:rsidR="00CF722B" w:rsidRPr="00F4324F" w:rsidRDefault="00CF722B" w:rsidP="00CF722B">
            <w:pPr>
              <w:rPr>
                <w:rFonts w:asciiTheme="minorHAnsi" w:hAnsiTheme="minorHAnsi" w:cstheme="minorHAnsi"/>
                <w:szCs w:val="24"/>
              </w:rPr>
            </w:pPr>
            <w:r w:rsidRPr="00F4324F">
              <w:rPr>
                <w:rFonts w:asciiTheme="minorHAnsi" w:hAnsiTheme="minorHAnsi" w:cstheme="minorHAnsi"/>
                <w:szCs w:val="24"/>
              </w:rPr>
              <w:t>Bent (Angular):</w:t>
            </w:r>
          </w:p>
          <w:p w:rsidR="00CF722B" w:rsidRPr="00F4324F" w:rsidRDefault="00CF722B" w:rsidP="00CF722B">
            <w:pPr>
              <w:rPr>
                <w:rFonts w:asciiTheme="minorHAnsi" w:hAnsiTheme="minorHAnsi" w:cstheme="minorHAnsi"/>
                <w:szCs w:val="24"/>
              </w:rPr>
            </w:pPr>
          </w:p>
          <w:p w:rsidR="00CF722B" w:rsidRPr="00F4324F" w:rsidRDefault="0012458F" w:rsidP="00CF722B">
            <w:pPr>
              <w:jc w:val="center"/>
              <w:rPr>
                <w:rFonts w:asciiTheme="minorHAnsi" w:hAnsiTheme="minorHAnsi" w:cstheme="minorHAnsi"/>
                <w:szCs w:val="24"/>
              </w:rPr>
            </w:pPr>
            <w:r>
              <w:rPr>
                <w:rFonts w:asciiTheme="minorHAnsi" w:hAnsiTheme="minorHAnsi" w:cstheme="minorHAnsi"/>
                <w:noProof/>
                <w:szCs w:val="24"/>
              </w:rPr>
              <w:drawing>
                <wp:inline distT="0" distB="0" distL="0" distR="0">
                  <wp:extent cx="762000" cy="590550"/>
                  <wp:effectExtent l="0" t="0" r="0" b="0"/>
                  <wp:docPr id="67" name="Picture 67" descr="two lines, forming a bent shape, with a 120 degree bond angle" title="Trigonal Planar B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VSEPR Bent.jpg"/>
                          <pic:cNvPicPr/>
                        </pic:nvPicPr>
                        <pic:blipFill>
                          <a:blip r:embed="rId15">
                            <a:extLst>
                              <a:ext uri="{28A0092B-C50C-407E-A947-70E740481C1C}">
                                <a14:useLocalDpi xmlns:a14="http://schemas.microsoft.com/office/drawing/2010/main" val="0"/>
                              </a:ext>
                            </a:extLst>
                          </a:blip>
                          <a:stretch>
                            <a:fillRect/>
                          </a:stretch>
                        </pic:blipFill>
                        <pic:spPr>
                          <a:xfrm>
                            <a:off x="0" y="0"/>
                            <a:ext cx="762000" cy="590550"/>
                          </a:xfrm>
                          <a:prstGeom prst="rect">
                            <a:avLst/>
                          </a:prstGeom>
                        </pic:spPr>
                      </pic:pic>
                    </a:graphicData>
                  </a:graphic>
                </wp:inline>
              </w:drawing>
            </w:r>
          </w:p>
        </w:tc>
        <w:tc>
          <w:tcPr>
            <w:tcW w:w="1494" w:type="dxa"/>
            <w:shd w:val="clear" w:color="auto" w:fill="auto"/>
          </w:tcPr>
          <w:p w:rsidR="00CF722B" w:rsidRPr="00F4324F" w:rsidRDefault="00CF722B" w:rsidP="00CF722B">
            <w:pPr>
              <w:jc w:val="center"/>
              <w:rPr>
                <w:rFonts w:asciiTheme="minorHAnsi" w:hAnsiTheme="minorHAnsi" w:cstheme="minorHAnsi"/>
                <w:szCs w:val="24"/>
              </w:rPr>
            </w:pPr>
          </w:p>
          <w:p w:rsidR="00CF722B" w:rsidRPr="00F4324F" w:rsidRDefault="00CF722B" w:rsidP="00CF722B">
            <w:pPr>
              <w:jc w:val="center"/>
              <w:rPr>
                <w:rFonts w:asciiTheme="minorHAnsi" w:hAnsiTheme="minorHAnsi" w:cstheme="minorHAnsi"/>
                <w:szCs w:val="24"/>
              </w:rPr>
            </w:pPr>
          </w:p>
          <w:p w:rsidR="00CF722B" w:rsidRPr="00F4324F" w:rsidRDefault="00CF722B" w:rsidP="00CF722B">
            <w:pPr>
              <w:jc w:val="center"/>
              <w:rPr>
                <w:rFonts w:asciiTheme="minorHAnsi" w:hAnsiTheme="minorHAnsi" w:cstheme="minorHAnsi"/>
                <w:szCs w:val="24"/>
              </w:rPr>
            </w:pPr>
          </w:p>
          <w:p w:rsidR="00CF722B" w:rsidRPr="00F4324F" w:rsidRDefault="00CF722B" w:rsidP="00CF722B">
            <w:pPr>
              <w:jc w:val="center"/>
              <w:rPr>
                <w:rFonts w:asciiTheme="minorHAnsi" w:hAnsiTheme="minorHAnsi" w:cstheme="minorHAnsi"/>
                <w:szCs w:val="24"/>
              </w:rPr>
            </w:pPr>
            <w:r w:rsidRPr="00F4324F">
              <w:rPr>
                <w:rFonts w:asciiTheme="minorHAnsi" w:hAnsiTheme="minorHAnsi" w:cstheme="minorHAnsi"/>
                <w:szCs w:val="24"/>
              </w:rPr>
              <w:t>&lt; 120</w:t>
            </w:r>
            <w:r w:rsidRPr="00F4324F">
              <w:rPr>
                <w:rFonts w:asciiTheme="minorHAnsi" w:hAnsiTheme="minorHAnsi" w:cstheme="minorHAnsi"/>
                <w:szCs w:val="24"/>
              </w:rPr>
              <w:sym w:font="Symbol" w:char="F0B0"/>
            </w:r>
          </w:p>
        </w:tc>
      </w:tr>
      <w:tr w:rsidR="00CF722B" w:rsidRPr="00F4324F" w:rsidTr="00DB655C">
        <w:trPr>
          <w:jc w:val="center"/>
        </w:trPr>
        <w:tc>
          <w:tcPr>
            <w:tcW w:w="1626" w:type="dxa"/>
            <w:shd w:val="clear" w:color="auto" w:fill="auto"/>
          </w:tcPr>
          <w:p w:rsidR="00CF722B" w:rsidRPr="00F4324F" w:rsidRDefault="00CF722B" w:rsidP="00CF722B">
            <w:pPr>
              <w:jc w:val="center"/>
              <w:rPr>
                <w:rFonts w:asciiTheme="minorHAnsi" w:hAnsiTheme="minorHAnsi" w:cstheme="minorHAnsi"/>
                <w:b/>
                <w:szCs w:val="24"/>
              </w:rPr>
            </w:pPr>
          </w:p>
          <w:p w:rsidR="00CF722B" w:rsidRPr="00F4324F" w:rsidRDefault="00CF722B" w:rsidP="00CF722B">
            <w:pPr>
              <w:jc w:val="center"/>
              <w:rPr>
                <w:rFonts w:asciiTheme="minorHAnsi" w:hAnsiTheme="minorHAnsi" w:cstheme="minorHAnsi"/>
                <w:b/>
                <w:szCs w:val="24"/>
              </w:rPr>
            </w:pPr>
          </w:p>
          <w:p w:rsidR="00CF722B" w:rsidRPr="00F4324F" w:rsidRDefault="00CF722B" w:rsidP="00CF722B">
            <w:pPr>
              <w:jc w:val="center"/>
              <w:rPr>
                <w:rFonts w:asciiTheme="minorHAnsi" w:hAnsiTheme="minorHAnsi" w:cstheme="minorHAnsi"/>
                <w:b/>
                <w:szCs w:val="24"/>
              </w:rPr>
            </w:pPr>
            <w:r w:rsidRPr="00F4324F">
              <w:rPr>
                <w:rFonts w:asciiTheme="minorHAnsi" w:hAnsiTheme="minorHAnsi" w:cstheme="minorHAnsi"/>
                <w:b/>
                <w:szCs w:val="24"/>
              </w:rPr>
              <w:t>4</w:t>
            </w:r>
          </w:p>
          <w:p w:rsidR="00CF722B" w:rsidRPr="00F4324F" w:rsidRDefault="00CF722B" w:rsidP="00CF722B">
            <w:pPr>
              <w:jc w:val="center"/>
              <w:rPr>
                <w:rFonts w:asciiTheme="minorHAnsi" w:hAnsiTheme="minorHAnsi" w:cstheme="minorHAnsi"/>
                <w:b/>
                <w:szCs w:val="24"/>
              </w:rPr>
            </w:pPr>
          </w:p>
          <w:p w:rsidR="00CF722B" w:rsidRPr="00F4324F" w:rsidRDefault="00CF722B" w:rsidP="00CF722B">
            <w:pPr>
              <w:jc w:val="center"/>
              <w:rPr>
                <w:rFonts w:asciiTheme="minorHAnsi" w:hAnsiTheme="minorHAnsi" w:cstheme="minorHAnsi"/>
                <w:b/>
                <w:szCs w:val="24"/>
              </w:rPr>
            </w:pPr>
          </w:p>
        </w:tc>
        <w:tc>
          <w:tcPr>
            <w:tcW w:w="1750" w:type="dxa"/>
            <w:shd w:val="clear" w:color="auto" w:fill="auto"/>
          </w:tcPr>
          <w:p w:rsidR="00CF722B" w:rsidRPr="00F4324F" w:rsidRDefault="00CF722B" w:rsidP="00CF722B">
            <w:pPr>
              <w:jc w:val="center"/>
              <w:rPr>
                <w:rFonts w:asciiTheme="minorHAnsi" w:hAnsiTheme="minorHAnsi" w:cstheme="minorHAnsi"/>
                <w:b/>
                <w:szCs w:val="24"/>
              </w:rPr>
            </w:pPr>
          </w:p>
          <w:p w:rsidR="00CF722B" w:rsidRPr="00F4324F" w:rsidRDefault="00CF722B" w:rsidP="00CF722B">
            <w:pPr>
              <w:jc w:val="center"/>
              <w:rPr>
                <w:rFonts w:asciiTheme="minorHAnsi" w:hAnsiTheme="minorHAnsi" w:cstheme="minorHAnsi"/>
                <w:b/>
                <w:szCs w:val="24"/>
              </w:rPr>
            </w:pPr>
          </w:p>
          <w:p w:rsidR="00CF722B" w:rsidRPr="00F4324F" w:rsidRDefault="00CF722B" w:rsidP="00CF722B">
            <w:pPr>
              <w:jc w:val="center"/>
              <w:rPr>
                <w:rFonts w:asciiTheme="minorHAnsi" w:hAnsiTheme="minorHAnsi" w:cstheme="minorHAnsi"/>
                <w:b/>
                <w:szCs w:val="24"/>
              </w:rPr>
            </w:pPr>
            <w:r w:rsidRPr="00F4324F">
              <w:rPr>
                <w:rFonts w:asciiTheme="minorHAnsi" w:hAnsiTheme="minorHAnsi" w:cstheme="minorHAnsi"/>
                <w:b/>
                <w:szCs w:val="24"/>
              </w:rPr>
              <w:t>0</w:t>
            </w:r>
          </w:p>
        </w:tc>
        <w:tc>
          <w:tcPr>
            <w:tcW w:w="2044" w:type="dxa"/>
            <w:shd w:val="clear" w:color="auto" w:fill="auto"/>
          </w:tcPr>
          <w:p w:rsidR="00CF722B" w:rsidRPr="00F4324F" w:rsidRDefault="00CF722B" w:rsidP="00CF722B">
            <w:pPr>
              <w:rPr>
                <w:rFonts w:asciiTheme="minorHAnsi" w:hAnsiTheme="minorHAnsi" w:cstheme="minorHAnsi"/>
                <w:szCs w:val="24"/>
              </w:rPr>
            </w:pPr>
          </w:p>
          <w:p w:rsidR="00CF722B" w:rsidRPr="00F4324F" w:rsidRDefault="00CF722B" w:rsidP="00CF722B">
            <w:pPr>
              <w:rPr>
                <w:rFonts w:asciiTheme="minorHAnsi" w:hAnsiTheme="minorHAnsi" w:cstheme="minorHAnsi"/>
                <w:szCs w:val="24"/>
              </w:rPr>
            </w:pPr>
            <w:r w:rsidRPr="00F4324F">
              <w:rPr>
                <w:rFonts w:asciiTheme="minorHAnsi" w:hAnsiTheme="minorHAnsi" w:cstheme="minorHAnsi"/>
                <w:szCs w:val="24"/>
              </w:rPr>
              <w:t>Tetrahedral:</w:t>
            </w:r>
          </w:p>
          <w:p w:rsidR="00CF722B" w:rsidRPr="00F4324F" w:rsidRDefault="0012458F" w:rsidP="0012458F">
            <w:pPr>
              <w:jc w:val="center"/>
              <w:rPr>
                <w:rFonts w:asciiTheme="minorHAnsi" w:hAnsiTheme="minorHAnsi" w:cstheme="minorHAnsi"/>
                <w:szCs w:val="24"/>
              </w:rPr>
            </w:pPr>
            <w:r>
              <w:rPr>
                <w:rFonts w:asciiTheme="minorHAnsi" w:hAnsiTheme="minorHAnsi" w:cstheme="minorHAnsi"/>
                <w:noProof/>
                <w:szCs w:val="24"/>
              </w:rPr>
              <w:drawing>
                <wp:inline distT="0" distB="0" distL="0" distR="0">
                  <wp:extent cx="857250" cy="838200"/>
                  <wp:effectExtent l="0" t="0" r="0" b="0"/>
                  <wp:docPr id="68" name="Picture 68" descr="4 lines forming a tetrahedral shape, with a bond angle of 109.5 degrees" title="Tetrahed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VSEPR Tetrahedral.jpg"/>
                          <pic:cNvPicPr/>
                        </pic:nvPicPr>
                        <pic:blipFill>
                          <a:blip r:embed="rId16">
                            <a:extLst>
                              <a:ext uri="{28A0092B-C50C-407E-A947-70E740481C1C}">
                                <a14:useLocalDpi xmlns:a14="http://schemas.microsoft.com/office/drawing/2010/main" val="0"/>
                              </a:ext>
                            </a:extLst>
                          </a:blip>
                          <a:stretch>
                            <a:fillRect/>
                          </a:stretch>
                        </pic:blipFill>
                        <pic:spPr>
                          <a:xfrm>
                            <a:off x="0" y="0"/>
                            <a:ext cx="857250" cy="838200"/>
                          </a:xfrm>
                          <a:prstGeom prst="rect">
                            <a:avLst/>
                          </a:prstGeom>
                        </pic:spPr>
                      </pic:pic>
                    </a:graphicData>
                  </a:graphic>
                </wp:inline>
              </w:drawing>
            </w:r>
          </w:p>
        </w:tc>
        <w:tc>
          <w:tcPr>
            <w:tcW w:w="2194" w:type="dxa"/>
            <w:shd w:val="clear" w:color="auto" w:fill="auto"/>
          </w:tcPr>
          <w:p w:rsidR="00CF722B" w:rsidRPr="00F4324F" w:rsidRDefault="00CF722B" w:rsidP="00CF722B">
            <w:pPr>
              <w:rPr>
                <w:rFonts w:asciiTheme="minorHAnsi" w:hAnsiTheme="minorHAnsi" w:cstheme="minorHAnsi"/>
                <w:szCs w:val="24"/>
              </w:rPr>
            </w:pPr>
          </w:p>
          <w:p w:rsidR="00CF722B" w:rsidRPr="00F4324F" w:rsidRDefault="00CF722B" w:rsidP="00CF722B">
            <w:pPr>
              <w:rPr>
                <w:rFonts w:asciiTheme="minorHAnsi" w:hAnsiTheme="minorHAnsi" w:cstheme="minorHAnsi"/>
                <w:szCs w:val="24"/>
              </w:rPr>
            </w:pPr>
            <w:r w:rsidRPr="00F4324F">
              <w:rPr>
                <w:rFonts w:asciiTheme="minorHAnsi" w:hAnsiTheme="minorHAnsi" w:cstheme="minorHAnsi"/>
                <w:szCs w:val="24"/>
              </w:rPr>
              <w:t>Tetrahedral:</w:t>
            </w:r>
          </w:p>
          <w:p w:rsidR="00CF722B" w:rsidRDefault="0012458F" w:rsidP="0012458F">
            <w:pPr>
              <w:jc w:val="center"/>
              <w:rPr>
                <w:rFonts w:asciiTheme="minorHAnsi" w:hAnsiTheme="minorHAnsi" w:cstheme="minorHAnsi"/>
                <w:szCs w:val="24"/>
              </w:rPr>
            </w:pPr>
            <w:r>
              <w:rPr>
                <w:rFonts w:asciiTheme="minorHAnsi" w:hAnsiTheme="minorHAnsi" w:cstheme="minorHAnsi"/>
                <w:noProof/>
                <w:szCs w:val="24"/>
              </w:rPr>
              <w:drawing>
                <wp:inline distT="0" distB="0" distL="0" distR="0" wp14:anchorId="4805D2BA" wp14:editId="22720955">
                  <wp:extent cx="857250" cy="838200"/>
                  <wp:effectExtent l="0" t="0" r="0" b="0"/>
                  <wp:docPr id="69" name="Picture 69" descr="4 lines forming a tetrahedral shape, with a bond angle of 109.5 degrees" title="Tetrahed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VSEPR Tetrahedral.jpg"/>
                          <pic:cNvPicPr/>
                        </pic:nvPicPr>
                        <pic:blipFill>
                          <a:blip r:embed="rId16">
                            <a:extLst>
                              <a:ext uri="{28A0092B-C50C-407E-A947-70E740481C1C}">
                                <a14:useLocalDpi xmlns:a14="http://schemas.microsoft.com/office/drawing/2010/main" val="0"/>
                              </a:ext>
                            </a:extLst>
                          </a:blip>
                          <a:stretch>
                            <a:fillRect/>
                          </a:stretch>
                        </pic:blipFill>
                        <pic:spPr>
                          <a:xfrm>
                            <a:off x="0" y="0"/>
                            <a:ext cx="857250" cy="838200"/>
                          </a:xfrm>
                          <a:prstGeom prst="rect">
                            <a:avLst/>
                          </a:prstGeom>
                        </pic:spPr>
                      </pic:pic>
                    </a:graphicData>
                  </a:graphic>
                </wp:inline>
              </w:drawing>
            </w:r>
          </w:p>
          <w:p w:rsidR="0012458F" w:rsidRPr="00F4324F" w:rsidRDefault="0012458F" w:rsidP="0012458F">
            <w:pPr>
              <w:jc w:val="center"/>
              <w:rPr>
                <w:rFonts w:asciiTheme="minorHAnsi" w:hAnsiTheme="minorHAnsi" w:cstheme="minorHAnsi"/>
                <w:szCs w:val="24"/>
              </w:rPr>
            </w:pPr>
          </w:p>
        </w:tc>
        <w:tc>
          <w:tcPr>
            <w:tcW w:w="1494" w:type="dxa"/>
            <w:shd w:val="clear" w:color="auto" w:fill="auto"/>
          </w:tcPr>
          <w:p w:rsidR="00CF722B" w:rsidRPr="00F4324F" w:rsidRDefault="00CF722B" w:rsidP="00CF722B">
            <w:pPr>
              <w:jc w:val="center"/>
              <w:rPr>
                <w:rFonts w:asciiTheme="minorHAnsi" w:hAnsiTheme="minorHAnsi" w:cstheme="minorHAnsi"/>
                <w:szCs w:val="24"/>
              </w:rPr>
            </w:pPr>
          </w:p>
          <w:p w:rsidR="00CF722B" w:rsidRPr="00F4324F" w:rsidRDefault="00CF722B" w:rsidP="00CF722B">
            <w:pPr>
              <w:jc w:val="center"/>
              <w:rPr>
                <w:rFonts w:asciiTheme="minorHAnsi" w:hAnsiTheme="minorHAnsi" w:cstheme="minorHAnsi"/>
                <w:szCs w:val="24"/>
              </w:rPr>
            </w:pPr>
          </w:p>
          <w:p w:rsidR="00CF722B" w:rsidRPr="00F4324F" w:rsidRDefault="00CF722B" w:rsidP="00CF722B">
            <w:pPr>
              <w:jc w:val="center"/>
              <w:rPr>
                <w:rFonts w:asciiTheme="minorHAnsi" w:hAnsiTheme="minorHAnsi" w:cstheme="minorHAnsi"/>
                <w:szCs w:val="24"/>
              </w:rPr>
            </w:pPr>
          </w:p>
          <w:p w:rsidR="00CF722B" w:rsidRPr="00F4324F" w:rsidRDefault="00CF722B" w:rsidP="00CF722B">
            <w:pPr>
              <w:jc w:val="center"/>
              <w:rPr>
                <w:rFonts w:asciiTheme="minorHAnsi" w:hAnsiTheme="minorHAnsi" w:cstheme="minorHAnsi"/>
                <w:szCs w:val="24"/>
              </w:rPr>
            </w:pPr>
            <w:r w:rsidRPr="00F4324F">
              <w:rPr>
                <w:rFonts w:asciiTheme="minorHAnsi" w:hAnsiTheme="minorHAnsi" w:cstheme="minorHAnsi"/>
                <w:szCs w:val="24"/>
              </w:rPr>
              <w:t>109.5</w:t>
            </w:r>
            <w:r w:rsidRPr="00F4324F">
              <w:rPr>
                <w:rFonts w:asciiTheme="minorHAnsi" w:hAnsiTheme="minorHAnsi" w:cstheme="minorHAnsi"/>
                <w:szCs w:val="24"/>
              </w:rPr>
              <w:sym w:font="Symbol" w:char="F0B0"/>
            </w:r>
          </w:p>
        </w:tc>
      </w:tr>
      <w:tr w:rsidR="00CF722B" w:rsidRPr="00F4324F" w:rsidTr="00DB655C">
        <w:trPr>
          <w:jc w:val="center"/>
        </w:trPr>
        <w:tc>
          <w:tcPr>
            <w:tcW w:w="1626" w:type="dxa"/>
            <w:shd w:val="clear" w:color="auto" w:fill="auto"/>
          </w:tcPr>
          <w:p w:rsidR="00CF722B" w:rsidRPr="00F4324F" w:rsidRDefault="00CF722B" w:rsidP="00CF722B">
            <w:pPr>
              <w:jc w:val="center"/>
              <w:rPr>
                <w:rFonts w:asciiTheme="minorHAnsi" w:hAnsiTheme="minorHAnsi" w:cstheme="minorHAnsi"/>
                <w:b/>
                <w:szCs w:val="24"/>
              </w:rPr>
            </w:pPr>
          </w:p>
          <w:p w:rsidR="00CF722B" w:rsidRPr="00F4324F" w:rsidRDefault="00CF722B" w:rsidP="00CF722B">
            <w:pPr>
              <w:jc w:val="center"/>
              <w:rPr>
                <w:rFonts w:asciiTheme="minorHAnsi" w:hAnsiTheme="minorHAnsi" w:cstheme="minorHAnsi"/>
                <w:b/>
                <w:szCs w:val="24"/>
              </w:rPr>
            </w:pPr>
          </w:p>
          <w:p w:rsidR="00CF722B" w:rsidRPr="00F4324F" w:rsidRDefault="00CF722B" w:rsidP="00CF722B">
            <w:pPr>
              <w:jc w:val="center"/>
              <w:rPr>
                <w:rFonts w:asciiTheme="minorHAnsi" w:hAnsiTheme="minorHAnsi" w:cstheme="minorHAnsi"/>
                <w:b/>
                <w:szCs w:val="24"/>
              </w:rPr>
            </w:pPr>
            <w:r w:rsidRPr="00F4324F">
              <w:rPr>
                <w:rFonts w:asciiTheme="minorHAnsi" w:hAnsiTheme="minorHAnsi" w:cstheme="minorHAnsi"/>
                <w:b/>
                <w:szCs w:val="24"/>
              </w:rPr>
              <w:t>4</w:t>
            </w:r>
          </w:p>
          <w:p w:rsidR="00CF722B" w:rsidRPr="00F4324F" w:rsidRDefault="00CF722B" w:rsidP="00CF722B">
            <w:pPr>
              <w:jc w:val="center"/>
              <w:rPr>
                <w:rFonts w:asciiTheme="minorHAnsi" w:hAnsiTheme="minorHAnsi" w:cstheme="minorHAnsi"/>
                <w:b/>
                <w:szCs w:val="24"/>
              </w:rPr>
            </w:pPr>
          </w:p>
          <w:p w:rsidR="00CF722B" w:rsidRPr="00F4324F" w:rsidRDefault="00CF722B" w:rsidP="00CF722B">
            <w:pPr>
              <w:jc w:val="center"/>
              <w:rPr>
                <w:rFonts w:asciiTheme="minorHAnsi" w:hAnsiTheme="minorHAnsi" w:cstheme="minorHAnsi"/>
                <w:b/>
                <w:szCs w:val="24"/>
              </w:rPr>
            </w:pPr>
          </w:p>
        </w:tc>
        <w:tc>
          <w:tcPr>
            <w:tcW w:w="1750" w:type="dxa"/>
            <w:shd w:val="clear" w:color="auto" w:fill="auto"/>
          </w:tcPr>
          <w:p w:rsidR="00CF722B" w:rsidRPr="00F4324F" w:rsidRDefault="00CF722B" w:rsidP="00CF722B">
            <w:pPr>
              <w:jc w:val="center"/>
              <w:rPr>
                <w:rFonts w:asciiTheme="minorHAnsi" w:hAnsiTheme="minorHAnsi" w:cstheme="minorHAnsi"/>
                <w:b/>
                <w:szCs w:val="24"/>
              </w:rPr>
            </w:pPr>
          </w:p>
          <w:p w:rsidR="00CF722B" w:rsidRPr="00F4324F" w:rsidRDefault="00CF722B" w:rsidP="00CF722B">
            <w:pPr>
              <w:jc w:val="center"/>
              <w:rPr>
                <w:rFonts w:asciiTheme="minorHAnsi" w:hAnsiTheme="minorHAnsi" w:cstheme="minorHAnsi"/>
                <w:b/>
                <w:szCs w:val="24"/>
              </w:rPr>
            </w:pPr>
          </w:p>
          <w:p w:rsidR="00CF722B" w:rsidRPr="00F4324F" w:rsidRDefault="00CF722B" w:rsidP="00CF722B">
            <w:pPr>
              <w:jc w:val="center"/>
              <w:rPr>
                <w:rFonts w:asciiTheme="minorHAnsi" w:hAnsiTheme="minorHAnsi" w:cstheme="minorHAnsi"/>
                <w:b/>
                <w:szCs w:val="24"/>
              </w:rPr>
            </w:pPr>
            <w:r w:rsidRPr="00F4324F">
              <w:rPr>
                <w:rFonts w:asciiTheme="minorHAnsi" w:hAnsiTheme="minorHAnsi" w:cstheme="minorHAnsi"/>
                <w:b/>
                <w:szCs w:val="24"/>
              </w:rPr>
              <w:t>1</w:t>
            </w:r>
          </w:p>
        </w:tc>
        <w:tc>
          <w:tcPr>
            <w:tcW w:w="2044" w:type="dxa"/>
            <w:shd w:val="clear" w:color="auto" w:fill="auto"/>
          </w:tcPr>
          <w:p w:rsidR="00CF722B" w:rsidRPr="00F4324F" w:rsidRDefault="00CF722B" w:rsidP="00CF722B">
            <w:pPr>
              <w:rPr>
                <w:rFonts w:asciiTheme="minorHAnsi" w:hAnsiTheme="minorHAnsi" w:cstheme="minorHAnsi"/>
                <w:szCs w:val="24"/>
              </w:rPr>
            </w:pPr>
          </w:p>
          <w:p w:rsidR="00CF722B" w:rsidRPr="00F4324F" w:rsidRDefault="00CF722B" w:rsidP="00CF722B">
            <w:pPr>
              <w:rPr>
                <w:rFonts w:asciiTheme="minorHAnsi" w:hAnsiTheme="minorHAnsi" w:cstheme="minorHAnsi"/>
                <w:szCs w:val="24"/>
              </w:rPr>
            </w:pPr>
            <w:r w:rsidRPr="00F4324F">
              <w:rPr>
                <w:rFonts w:asciiTheme="minorHAnsi" w:hAnsiTheme="minorHAnsi" w:cstheme="minorHAnsi"/>
                <w:szCs w:val="24"/>
              </w:rPr>
              <w:t>Tetrahedral:</w:t>
            </w:r>
          </w:p>
          <w:p w:rsidR="00CF722B" w:rsidRPr="00F4324F" w:rsidRDefault="0012458F" w:rsidP="0012458F">
            <w:pPr>
              <w:jc w:val="center"/>
              <w:rPr>
                <w:rFonts w:asciiTheme="minorHAnsi" w:hAnsiTheme="minorHAnsi" w:cstheme="minorHAnsi"/>
                <w:szCs w:val="24"/>
              </w:rPr>
            </w:pPr>
            <w:r>
              <w:rPr>
                <w:rFonts w:asciiTheme="minorHAnsi" w:hAnsiTheme="minorHAnsi" w:cstheme="minorHAnsi"/>
                <w:noProof/>
                <w:szCs w:val="24"/>
              </w:rPr>
              <w:drawing>
                <wp:inline distT="0" distB="0" distL="0" distR="0" wp14:anchorId="4805D2BA" wp14:editId="22720955">
                  <wp:extent cx="857250" cy="838200"/>
                  <wp:effectExtent l="0" t="0" r="0" b="0"/>
                  <wp:docPr id="70" name="Picture 70" descr="4 lines forming a tetrahedral shape, with a bond angle of 109.5 degrees" title="Tetrahed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VSEPR Tetrahedral.jpg"/>
                          <pic:cNvPicPr/>
                        </pic:nvPicPr>
                        <pic:blipFill>
                          <a:blip r:embed="rId16">
                            <a:extLst>
                              <a:ext uri="{28A0092B-C50C-407E-A947-70E740481C1C}">
                                <a14:useLocalDpi xmlns:a14="http://schemas.microsoft.com/office/drawing/2010/main" val="0"/>
                              </a:ext>
                            </a:extLst>
                          </a:blip>
                          <a:stretch>
                            <a:fillRect/>
                          </a:stretch>
                        </pic:blipFill>
                        <pic:spPr>
                          <a:xfrm>
                            <a:off x="0" y="0"/>
                            <a:ext cx="857250" cy="838200"/>
                          </a:xfrm>
                          <a:prstGeom prst="rect">
                            <a:avLst/>
                          </a:prstGeom>
                        </pic:spPr>
                      </pic:pic>
                    </a:graphicData>
                  </a:graphic>
                </wp:inline>
              </w:drawing>
            </w:r>
          </w:p>
          <w:p w:rsidR="00CF722B" w:rsidRPr="00F4324F" w:rsidRDefault="00CF722B" w:rsidP="0012458F">
            <w:pPr>
              <w:rPr>
                <w:rFonts w:asciiTheme="minorHAnsi" w:hAnsiTheme="minorHAnsi" w:cstheme="minorHAnsi"/>
                <w:szCs w:val="24"/>
              </w:rPr>
            </w:pPr>
          </w:p>
        </w:tc>
        <w:tc>
          <w:tcPr>
            <w:tcW w:w="2194" w:type="dxa"/>
            <w:shd w:val="clear" w:color="auto" w:fill="auto"/>
          </w:tcPr>
          <w:p w:rsidR="00CF722B" w:rsidRPr="00F4324F" w:rsidRDefault="00CF722B" w:rsidP="00CF722B">
            <w:pPr>
              <w:rPr>
                <w:rFonts w:asciiTheme="minorHAnsi" w:hAnsiTheme="minorHAnsi" w:cstheme="minorHAnsi"/>
                <w:szCs w:val="24"/>
              </w:rPr>
            </w:pPr>
          </w:p>
          <w:p w:rsidR="00CF722B" w:rsidRDefault="00CF722B" w:rsidP="00CF722B">
            <w:pPr>
              <w:rPr>
                <w:rFonts w:asciiTheme="minorHAnsi" w:hAnsiTheme="minorHAnsi" w:cstheme="minorHAnsi"/>
                <w:szCs w:val="24"/>
              </w:rPr>
            </w:pPr>
            <w:r w:rsidRPr="00F4324F">
              <w:rPr>
                <w:rFonts w:asciiTheme="minorHAnsi" w:hAnsiTheme="minorHAnsi" w:cstheme="minorHAnsi"/>
                <w:szCs w:val="24"/>
              </w:rPr>
              <w:t>Trigonal Pyramidal:</w:t>
            </w:r>
          </w:p>
          <w:p w:rsidR="0012458F" w:rsidRPr="00F4324F" w:rsidRDefault="0012458F" w:rsidP="00CF722B">
            <w:pPr>
              <w:rPr>
                <w:rFonts w:asciiTheme="minorHAnsi" w:hAnsiTheme="minorHAnsi" w:cstheme="minorHAnsi"/>
                <w:szCs w:val="24"/>
              </w:rPr>
            </w:pPr>
          </w:p>
          <w:p w:rsidR="00CF722B" w:rsidRPr="00F4324F" w:rsidRDefault="0012458F" w:rsidP="0012458F">
            <w:pPr>
              <w:jc w:val="center"/>
              <w:rPr>
                <w:rFonts w:asciiTheme="minorHAnsi" w:hAnsiTheme="minorHAnsi" w:cstheme="minorHAnsi"/>
                <w:szCs w:val="24"/>
              </w:rPr>
            </w:pPr>
            <w:r>
              <w:rPr>
                <w:rFonts w:asciiTheme="minorHAnsi" w:hAnsiTheme="minorHAnsi" w:cstheme="minorHAnsi"/>
                <w:noProof/>
                <w:szCs w:val="24"/>
              </w:rPr>
              <w:drawing>
                <wp:inline distT="0" distB="0" distL="0" distR="0">
                  <wp:extent cx="895350" cy="523875"/>
                  <wp:effectExtent l="0" t="0" r="0" b="9525"/>
                  <wp:docPr id="72" name="Picture 72" descr="Three lines forming a pyramid dhape, with bond angles of 109.5 degrees" title="Trigonal pyramid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VSEPR Trigonal Pyramidall.jpg"/>
                          <pic:cNvPicPr/>
                        </pic:nvPicPr>
                        <pic:blipFill>
                          <a:blip r:embed="rId17">
                            <a:extLst>
                              <a:ext uri="{28A0092B-C50C-407E-A947-70E740481C1C}">
                                <a14:useLocalDpi xmlns:a14="http://schemas.microsoft.com/office/drawing/2010/main" val="0"/>
                              </a:ext>
                            </a:extLst>
                          </a:blip>
                          <a:stretch>
                            <a:fillRect/>
                          </a:stretch>
                        </pic:blipFill>
                        <pic:spPr>
                          <a:xfrm>
                            <a:off x="0" y="0"/>
                            <a:ext cx="895350" cy="523875"/>
                          </a:xfrm>
                          <a:prstGeom prst="rect">
                            <a:avLst/>
                          </a:prstGeom>
                        </pic:spPr>
                      </pic:pic>
                    </a:graphicData>
                  </a:graphic>
                </wp:inline>
              </w:drawing>
            </w:r>
          </w:p>
        </w:tc>
        <w:tc>
          <w:tcPr>
            <w:tcW w:w="1494" w:type="dxa"/>
            <w:shd w:val="clear" w:color="auto" w:fill="auto"/>
          </w:tcPr>
          <w:p w:rsidR="00CF722B" w:rsidRPr="00F4324F" w:rsidRDefault="00CF722B" w:rsidP="00CF722B">
            <w:pPr>
              <w:jc w:val="center"/>
              <w:rPr>
                <w:rFonts w:asciiTheme="minorHAnsi" w:hAnsiTheme="minorHAnsi" w:cstheme="minorHAnsi"/>
                <w:szCs w:val="24"/>
              </w:rPr>
            </w:pPr>
          </w:p>
          <w:p w:rsidR="00CF722B" w:rsidRPr="00F4324F" w:rsidRDefault="00CF722B" w:rsidP="00CF722B">
            <w:pPr>
              <w:jc w:val="center"/>
              <w:rPr>
                <w:rFonts w:asciiTheme="minorHAnsi" w:hAnsiTheme="minorHAnsi" w:cstheme="minorHAnsi"/>
                <w:szCs w:val="24"/>
              </w:rPr>
            </w:pPr>
          </w:p>
          <w:p w:rsidR="00CF722B" w:rsidRPr="00F4324F" w:rsidRDefault="00CF722B" w:rsidP="00CF722B">
            <w:pPr>
              <w:jc w:val="center"/>
              <w:rPr>
                <w:rFonts w:asciiTheme="minorHAnsi" w:hAnsiTheme="minorHAnsi" w:cstheme="minorHAnsi"/>
                <w:szCs w:val="24"/>
              </w:rPr>
            </w:pPr>
          </w:p>
          <w:p w:rsidR="00CF722B" w:rsidRPr="00F4324F" w:rsidRDefault="00CF722B" w:rsidP="00CF722B">
            <w:pPr>
              <w:jc w:val="center"/>
              <w:rPr>
                <w:rFonts w:asciiTheme="minorHAnsi" w:hAnsiTheme="minorHAnsi" w:cstheme="minorHAnsi"/>
                <w:szCs w:val="24"/>
              </w:rPr>
            </w:pPr>
            <w:r w:rsidRPr="00F4324F">
              <w:rPr>
                <w:rFonts w:asciiTheme="minorHAnsi" w:hAnsiTheme="minorHAnsi" w:cstheme="minorHAnsi"/>
                <w:szCs w:val="24"/>
              </w:rPr>
              <w:t>&lt; 109.5</w:t>
            </w:r>
            <w:r w:rsidRPr="00F4324F">
              <w:rPr>
                <w:rFonts w:asciiTheme="minorHAnsi" w:hAnsiTheme="minorHAnsi" w:cstheme="minorHAnsi"/>
                <w:szCs w:val="24"/>
              </w:rPr>
              <w:sym w:font="Symbol" w:char="F0B0"/>
            </w:r>
          </w:p>
          <w:p w:rsidR="00CF722B" w:rsidRPr="00F4324F" w:rsidRDefault="00CF722B" w:rsidP="00CF722B">
            <w:pPr>
              <w:jc w:val="center"/>
              <w:rPr>
                <w:rFonts w:asciiTheme="minorHAnsi" w:hAnsiTheme="minorHAnsi" w:cstheme="minorHAnsi"/>
                <w:szCs w:val="24"/>
              </w:rPr>
            </w:pPr>
          </w:p>
        </w:tc>
      </w:tr>
      <w:tr w:rsidR="00CF722B" w:rsidRPr="00F4324F" w:rsidTr="00DB655C">
        <w:trPr>
          <w:jc w:val="center"/>
        </w:trPr>
        <w:tc>
          <w:tcPr>
            <w:tcW w:w="1626" w:type="dxa"/>
            <w:shd w:val="clear" w:color="auto" w:fill="auto"/>
          </w:tcPr>
          <w:p w:rsidR="00CF722B" w:rsidRPr="00F4324F" w:rsidRDefault="00CF722B" w:rsidP="00CF722B">
            <w:pPr>
              <w:jc w:val="center"/>
              <w:rPr>
                <w:rFonts w:asciiTheme="minorHAnsi" w:hAnsiTheme="minorHAnsi" w:cstheme="minorHAnsi"/>
                <w:b/>
                <w:szCs w:val="24"/>
              </w:rPr>
            </w:pPr>
          </w:p>
          <w:p w:rsidR="00CF722B" w:rsidRPr="00F4324F" w:rsidRDefault="00CF722B" w:rsidP="00CF722B">
            <w:pPr>
              <w:jc w:val="center"/>
              <w:rPr>
                <w:rFonts w:asciiTheme="minorHAnsi" w:hAnsiTheme="minorHAnsi" w:cstheme="minorHAnsi"/>
                <w:b/>
                <w:szCs w:val="24"/>
              </w:rPr>
            </w:pPr>
          </w:p>
          <w:p w:rsidR="00CF722B" w:rsidRPr="00F4324F" w:rsidRDefault="00CF722B" w:rsidP="00CF722B">
            <w:pPr>
              <w:jc w:val="center"/>
              <w:rPr>
                <w:rFonts w:asciiTheme="minorHAnsi" w:hAnsiTheme="minorHAnsi" w:cstheme="minorHAnsi"/>
                <w:b/>
                <w:szCs w:val="24"/>
              </w:rPr>
            </w:pPr>
            <w:r w:rsidRPr="00F4324F">
              <w:rPr>
                <w:rFonts w:asciiTheme="minorHAnsi" w:hAnsiTheme="minorHAnsi" w:cstheme="minorHAnsi"/>
                <w:b/>
                <w:szCs w:val="24"/>
              </w:rPr>
              <w:t>4</w:t>
            </w:r>
          </w:p>
          <w:p w:rsidR="00CF722B" w:rsidRPr="00F4324F" w:rsidRDefault="00CF722B" w:rsidP="00CF722B">
            <w:pPr>
              <w:jc w:val="center"/>
              <w:rPr>
                <w:rFonts w:asciiTheme="minorHAnsi" w:hAnsiTheme="minorHAnsi" w:cstheme="minorHAnsi"/>
                <w:b/>
                <w:szCs w:val="24"/>
              </w:rPr>
            </w:pPr>
          </w:p>
          <w:p w:rsidR="00CF722B" w:rsidRPr="00F4324F" w:rsidRDefault="00CF722B" w:rsidP="00CF722B">
            <w:pPr>
              <w:jc w:val="center"/>
              <w:rPr>
                <w:rFonts w:asciiTheme="minorHAnsi" w:hAnsiTheme="minorHAnsi" w:cstheme="minorHAnsi"/>
                <w:b/>
                <w:szCs w:val="24"/>
              </w:rPr>
            </w:pPr>
          </w:p>
        </w:tc>
        <w:tc>
          <w:tcPr>
            <w:tcW w:w="1750" w:type="dxa"/>
            <w:shd w:val="clear" w:color="auto" w:fill="auto"/>
          </w:tcPr>
          <w:p w:rsidR="00CF722B" w:rsidRPr="00F4324F" w:rsidRDefault="00CF722B" w:rsidP="00CF722B">
            <w:pPr>
              <w:jc w:val="center"/>
              <w:rPr>
                <w:rFonts w:asciiTheme="minorHAnsi" w:hAnsiTheme="minorHAnsi" w:cstheme="minorHAnsi"/>
                <w:b/>
                <w:szCs w:val="24"/>
              </w:rPr>
            </w:pPr>
          </w:p>
          <w:p w:rsidR="00CF722B" w:rsidRPr="00F4324F" w:rsidRDefault="00CF722B" w:rsidP="00CF722B">
            <w:pPr>
              <w:jc w:val="center"/>
              <w:rPr>
                <w:rFonts w:asciiTheme="minorHAnsi" w:hAnsiTheme="minorHAnsi" w:cstheme="minorHAnsi"/>
                <w:b/>
                <w:szCs w:val="24"/>
              </w:rPr>
            </w:pPr>
          </w:p>
          <w:p w:rsidR="00CF722B" w:rsidRPr="00F4324F" w:rsidRDefault="00CF722B" w:rsidP="00CF722B">
            <w:pPr>
              <w:jc w:val="center"/>
              <w:rPr>
                <w:rFonts w:asciiTheme="minorHAnsi" w:hAnsiTheme="minorHAnsi" w:cstheme="minorHAnsi"/>
                <w:b/>
                <w:szCs w:val="24"/>
              </w:rPr>
            </w:pPr>
            <w:r w:rsidRPr="00F4324F">
              <w:rPr>
                <w:rFonts w:asciiTheme="minorHAnsi" w:hAnsiTheme="minorHAnsi" w:cstheme="minorHAnsi"/>
                <w:b/>
                <w:szCs w:val="24"/>
              </w:rPr>
              <w:t>2</w:t>
            </w:r>
          </w:p>
        </w:tc>
        <w:tc>
          <w:tcPr>
            <w:tcW w:w="2044" w:type="dxa"/>
            <w:shd w:val="clear" w:color="auto" w:fill="auto"/>
          </w:tcPr>
          <w:p w:rsidR="00CF722B" w:rsidRPr="00F4324F" w:rsidRDefault="00CF722B" w:rsidP="00CF722B">
            <w:pPr>
              <w:rPr>
                <w:rFonts w:asciiTheme="minorHAnsi" w:hAnsiTheme="minorHAnsi" w:cstheme="minorHAnsi"/>
                <w:szCs w:val="24"/>
              </w:rPr>
            </w:pPr>
          </w:p>
          <w:p w:rsidR="00CF722B" w:rsidRPr="00F4324F" w:rsidRDefault="00CF722B" w:rsidP="00CF722B">
            <w:pPr>
              <w:rPr>
                <w:rFonts w:asciiTheme="minorHAnsi" w:hAnsiTheme="minorHAnsi" w:cstheme="minorHAnsi"/>
                <w:szCs w:val="24"/>
              </w:rPr>
            </w:pPr>
            <w:r w:rsidRPr="00F4324F">
              <w:rPr>
                <w:rFonts w:asciiTheme="minorHAnsi" w:hAnsiTheme="minorHAnsi" w:cstheme="minorHAnsi"/>
                <w:szCs w:val="24"/>
              </w:rPr>
              <w:t>Tetrahedral:</w:t>
            </w:r>
          </w:p>
          <w:p w:rsidR="00CF722B" w:rsidRPr="00F4324F" w:rsidRDefault="0012458F" w:rsidP="0012458F">
            <w:pPr>
              <w:jc w:val="center"/>
              <w:rPr>
                <w:rFonts w:asciiTheme="minorHAnsi" w:hAnsiTheme="minorHAnsi" w:cstheme="minorHAnsi"/>
                <w:szCs w:val="24"/>
              </w:rPr>
            </w:pPr>
            <w:r>
              <w:rPr>
                <w:rFonts w:asciiTheme="minorHAnsi" w:hAnsiTheme="minorHAnsi" w:cstheme="minorHAnsi"/>
                <w:noProof/>
                <w:szCs w:val="24"/>
              </w:rPr>
              <w:drawing>
                <wp:inline distT="0" distB="0" distL="0" distR="0" wp14:anchorId="4805D2BA" wp14:editId="22720955">
                  <wp:extent cx="857250" cy="838200"/>
                  <wp:effectExtent l="0" t="0" r="0" b="0"/>
                  <wp:docPr id="71" name="Picture 71" descr="4 lines forming a tetrahedral shape, with a bond angle of 109.5 degrees" title="Tetrahed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VSEPR Tetrahedral.jpg"/>
                          <pic:cNvPicPr/>
                        </pic:nvPicPr>
                        <pic:blipFill>
                          <a:blip r:embed="rId16">
                            <a:extLst>
                              <a:ext uri="{28A0092B-C50C-407E-A947-70E740481C1C}">
                                <a14:useLocalDpi xmlns:a14="http://schemas.microsoft.com/office/drawing/2010/main" val="0"/>
                              </a:ext>
                            </a:extLst>
                          </a:blip>
                          <a:stretch>
                            <a:fillRect/>
                          </a:stretch>
                        </pic:blipFill>
                        <pic:spPr>
                          <a:xfrm>
                            <a:off x="0" y="0"/>
                            <a:ext cx="857250" cy="838200"/>
                          </a:xfrm>
                          <a:prstGeom prst="rect">
                            <a:avLst/>
                          </a:prstGeom>
                        </pic:spPr>
                      </pic:pic>
                    </a:graphicData>
                  </a:graphic>
                </wp:inline>
              </w:drawing>
            </w:r>
          </w:p>
          <w:p w:rsidR="00CF722B" w:rsidRPr="00F4324F" w:rsidRDefault="00CF722B" w:rsidP="00CF722B">
            <w:pPr>
              <w:jc w:val="center"/>
              <w:rPr>
                <w:rFonts w:asciiTheme="minorHAnsi" w:hAnsiTheme="minorHAnsi" w:cstheme="minorHAnsi"/>
                <w:szCs w:val="24"/>
              </w:rPr>
            </w:pPr>
          </w:p>
        </w:tc>
        <w:tc>
          <w:tcPr>
            <w:tcW w:w="2194" w:type="dxa"/>
            <w:shd w:val="clear" w:color="auto" w:fill="auto"/>
          </w:tcPr>
          <w:p w:rsidR="00CF722B" w:rsidRPr="00F4324F" w:rsidRDefault="00CF722B" w:rsidP="00CF722B">
            <w:pPr>
              <w:rPr>
                <w:rFonts w:asciiTheme="minorHAnsi" w:hAnsiTheme="minorHAnsi" w:cstheme="minorHAnsi"/>
                <w:szCs w:val="24"/>
              </w:rPr>
            </w:pPr>
          </w:p>
          <w:p w:rsidR="00CF722B" w:rsidRPr="00F4324F" w:rsidRDefault="00CF722B" w:rsidP="00CF722B">
            <w:pPr>
              <w:rPr>
                <w:rFonts w:asciiTheme="minorHAnsi" w:hAnsiTheme="minorHAnsi" w:cstheme="minorHAnsi"/>
                <w:szCs w:val="24"/>
              </w:rPr>
            </w:pPr>
            <w:r w:rsidRPr="00F4324F">
              <w:rPr>
                <w:rFonts w:asciiTheme="minorHAnsi" w:hAnsiTheme="minorHAnsi" w:cstheme="minorHAnsi"/>
                <w:szCs w:val="24"/>
              </w:rPr>
              <w:t>Bent (Angular):</w:t>
            </w:r>
          </w:p>
          <w:p w:rsidR="00CF722B" w:rsidRDefault="00CF722B" w:rsidP="0028240A">
            <w:pPr>
              <w:rPr>
                <w:rFonts w:asciiTheme="minorHAnsi" w:hAnsiTheme="minorHAnsi" w:cstheme="minorHAnsi"/>
                <w:szCs w:val="24"/>
              </w:rPr>
            </w:pPr>
          </w:p>
          <w:p w:rsidR="0028240A" w:rsidRPr="00F4324F" w:rsidRDefault="0028240A" w:rsidP="0028240A">
            <w:pPr>
              <w:jc w:val="center"/>
              <w:rPr>
                <w:rFonts w:asciiTheme="minorHAnsi" w:hAnsiTheme="minorHAnsi" w:cstheme="minorHAnsi"/>
                <w:szCs w:val="24"/>
              </w:rPr>
            </w:pPr>
            <w:r>
              <w:rPr>
                <w:rFonts w:asciiTheme="minorHAnsi" w:hAnsiTheme="minorHAnsi" w:cstheme="minorHAnsi"/>
                <w:noProof/>
                <w:szCs w:val="24"/>
              </w:rPr>
              <w:drawing>
                <wp:inline distT="0" distB="0" distL="0" distR="0">
                  <wp:extent cx="781050" cy="485775"/>
                  <wp:effectExtent l="0" t="0" r="0" b="9525"/>
                  <wp:docPr id="73" name="Picture 73" descr="two lines forming a bent shape with a bond angle of 109.5 degrees" title="B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VSEPR Bent b.jpg"/>
                          <pic:cNvPicPr/>
                        </pic:nvPicPr>
                        <pic:blipFill>
                          <a:blip r:embed="rId18">
                            <a:extLst>
                              <a:ext uri="{28A0092B-C50C-407E-A947-70E740481C1C}">
                                <a14:useLocalDpi xmlns:a14="http://schemas.microsoft.com/office/drawing/2010/main" val="0"/>
                              </a:ext>
                            </a:extLst>
                          </a:blip>
                          <a:stretch>
                            <a:fillRect/>
                          </a:stretch>
                        </pic:blipFill>
                        <pic:spPr>
                          <a:xfrm>
                            <a:off x="0" y="0"/>
                            <a:ext cx="781050" cy="485775"/>
                          </a:xfrm>
                          <a:prstGeom prst="rect">
                            <a:avLst/>
                          </a:prstGeom>
                        </pic:spPr>
                      </pic:pic>
                    </a:graphicData>
                  </a:graphic>
                </wp:inline>
              </w:drawing>
            </w:r>
          </w:p>
        </w:tc>
        <w:tc>
          <w:tcPr>
            <w:tcW w:w="1494" w:type="dxa"/>
            <w:shd w:val="clear" w:color="auto" w:fill="auto"/>
          </w:tcPr>
          <w:p w:rsidR="00CF722B" w:rsidRPr="00F4324F" w:rsidRDefault="00CF722B" w:rsidP="00CF722B">
            <w:pPr>
              <w:jc w:val="center"/>
              <w:rPr>
                <w:rFonts w:asciiTheme="minorHAnsi" w:hAnsiTheme="minorHAnsi" w:cstheme="minorHAnsi"/>
                <w:szCs w:val="24"/>
              </w:rPr>
            </w:pPr>
          </w:p>
          <w:p w:rsidR="00CF722B" w:rsidRPr="00F4324F" w:rsidRDefault="00CF722B" w:rsidP="00CF722B">
            <w:pPr>
              <w:jc w:val="center"/>
              <w:rPr>
                <w:rFonts w:asciiTheme="minorHAnsi" w:hAnsiTheme="minorHAnsi" w:cstheme="minorHAnsi"/>
                <w:szCs w:val="24"/>
              </w:rPr>
            </w:pPr>
          </w:p>
          <w:p w:rsidR="00CF722B" w:rsidRPr="00F4324F" w:rsidRDefault="00CF722B" w:rsidP="00CF722B">
            <w:pPr>
              <w:jc w:val="center"/>
              <w:rPr>
                <w:rFonts w:asciiTheme="minorHAnsi" w:hAnsiTheme="minorHAnsi" w:cstheme="minorHAnsi"/>
                <w:szCs w:val="24"/>
              </w:rPr>
            </w:pPr>
          </w:p>
          <w:p w:rsidR="00CF722B" w:rsidRPr="00F4324F" w:rsidRDefault="00CF722B" w:rsidP="00CF722B">
            <w:pPr>
              <w:jc w:val="center"/>
              <w:rPr>
                <w:rFonts w:asciiTheme="minorHAnsi" w:hAnsiTheme="minorHAnsi" w:cstheme="minorHAnsi"/>
                <w:szCs w:val="24"/>
              </w:rPr>
            </w:pPr>
            <w:r w:rsidRPr="00F4324F">
              <w:rPr>
                <w:rFonts w:asciiTheme="minorHAnsi" w:hAnsiTheme="minorHAnsi" w:cstheme="minorHAnsi"/>
                <w:szCs w:val="24"/>
              </w:rPr>
              <w:t>&lt; 109.5</w:t>
            </w:r>
            <w:r w:rsidRPr="00F4324F">
              <w:rPr>
                <w:rFonts w:asciiTheme="minorHAnsi" w:hAnsiTheme="minorHAnsi" w:cstheme="minorHAnsi"/>
                <w:szCs w:val="24"/>
              </w:rPr>
              <w:sym w:font="Symbol" w:char="F0B0"/>
            </w:r>
          </w:p>
        </w:tc>
      </w:tr>
    </w:tbl>
    <w:p w:rsidR="00055E54" w:rsidRPr="00F4324F" w:rsidRDefault="00055E54" w:rsidP="00CF722B">
      <w:pPr>
        <w:rPr>
          <w:rFonts w:asciiTheme="minorHAnsi" w:hAnsiTheme="minorHAnsi" w:cstheme="minorHAnsi"/>
          <w:szCs w:val="24"/>
        </w:rPr>
      </w:pPr>
    </w:p>
    <w:p w:rsidR="002B0A5D" w:rsidRPr="00F4324F" w:rsidRDefault="00055E54" w:rsidP="00CF722B">
      <w:pPr>
        <w:pStyle w:val="Heading1"/>
        <w:rPr>
          <w:color w:val="auto"/>
        </w:rPr>
      </w:pPr>
      <w:r w:rsidRPr="00F4324F">
        <w:br w:type="page"/>
      </w:r>
      <w:r w:rsidR="007F2C34" w:rsidRPr="00F4324F">
        <w:rPr>
          <w:color w:val="auto"/>
        </w:rPr>
        <w:lastRenderedPageBreak/>
        <w:t>3. Predicting Molecular Polarity</w:t>
      </w:r>
    </w:p>
    <w:p w:rsidR="000F3213" w:rsidRPr="00F4324F" w:rsidRDefault="000F3213" w:rsidP="00F4324F">
      <w:pPr>
        <w:spacing w:line="276" w:lineRule="auto"/>
        <w:rPr>
          <w:rFonts w:asciiTheme="minorHAnsi" w:hAnsiTheme="minorHAnsi" w:cstheme="minorHAnsi"/>
          <w:szCs w:val="24"/>
        </w:rPr>
      </w:pPr>
    </w:p>
    <w:p w:rsidR="00BF659F" w:rsidRDefault="007F2C34" w:rsidP="00BF659F">
      <w:pPr>
        <w:spacing w:line="276" w:lineRule="auto"/>
        <w:rPr>
          <w:rFonts w:asciiTheme="minorHAnsi" w:hAnsiTheme="minorHAnsi" w:cstheme="minorHAnsi"/>
          <w:i/>
          <w:szCs w:val="24"/>
        </w:rPr>
      </w:pPr>
      <w:r w:rsidRPr="00F4324F">
        <w:rPr>
          <w:rFonts w:asciiTheme="minorHAnsi" w:hAnsiTheme="minorHAnsi" w:cstheme="minorHAnsi"/>
          <w:szCs w:val="24"/>
        </w:rPr>
        <w:t xml:space="preserve">The ability of an atom to attract electrons to itself is called </w:t>
      </w:r>
      <w:r w:rsidRPr="00F4324F">
        <w:rPr>
          <w:rFonts w:asciiTheme="minorHAnsi" w:hAnsiTheme="minorHAnsi" w:cstheme="minorHAnsi"/>
          <w:i/>
          <w:szCs w:val="24"/>
        </w:rPr>
        <w:t>electronegativity.</w:t>
      </w:r>
      <w:r w:rsidRPr="00F4324F">
        <w:rPr>
          <w:rFonts w:asciiTheme="minorHAnsi" w:hAnsiTheme="minorHAnsi" w:cstheme="minorHAnsi"/>
          <w:szCs w:val="24"/>
        </w:rPr>
        <w:t xml:space="preserve"> </w:t>
      </w:r>
      <w:r w:rsidR="001C4110" w:rsidRPr="00F4324F">
        <w:rPr>
          <w:rFonts w:asciiTheme="minorHAnsi" w:hAnsiTheme="minorHAnsi" w:cstheme="minorHAnsi"/>
          <w:szCs w:val="24"/>
        </w:rPr>
        <w:t xml:space="preserve">When 2 atoms, having different </w:t>
      </w:r>
      <w:r w:rsidR="002C7D84" w:rsidRPr="00F4324F">
        <w:rPr>
          <w:rFonts w:asciiTheme="minorHAnsi" w:hAnsiTheme="minorHAnsi" w:cstheme="minorHAnsi"/>
          <w:szCs w:val="24"/>
        </w:rPr>
        <w:t>electronegativities</w:t>
      </w:r>
      <w:r w:rsidR="001C4110" w:rsidRPr="00F4324F">
        <w:rPr>
          <w:rFonts w:asciiTheme="minorHAnsi" w:hAnsiTheme="minorHAnsi" w:cstheme="minorHAnsi"/>
          <w:szCs w:val="24"/>
        </w:rPr>
        <w:t>, form a covalent bond,</w:t>
      </w:r>
      <w:r w:rsidRPr="00F4324F">
        <w:rPr>
          <w:rFonts w:asciiTheme="minorHAnsi" w:hAnsiTheme="minorHAnsi" w:cstheme="minorHAnsi"/>
          <w:szCs w:val="24"/>
        </w:rPr>
        <w:t xml:space="preserve"> </w:t>
      </w:r>
      <w:r w:rsidR="001C4110" w:rsidRPr="00F4324F">
        <w:rPr>
          <w:rFonts w:asciiTheme="minorHAnsi" w:hAnsiTheme="minorHAnsi" w:cstheme="minorHAnsi"/>
          <w:szCs w:val="24"/>
        </w:rPr>
        <w:t xml:space="preserve">the shared electrons that form the bond will be attracted by the more electronegative element. For example, oxygen is more electronegative that hydrogen so, when hydrogen and oxygen form a covalent bond, the bonding electrons are more likely to be found closer to the oxygen atom than the hydrogen atom. The electrons are shared unequally and the bond is distorted towards the oxygen. This results in a </w:t>
      </w:r>
      <w:r w:rsidR="002C7D84" w:rsidRPr="00F4324F">
        <w:rPr>
          <w:rFonts w:asciiTheme="minorHAnsi" w:hAnsiTheme="minorHAnsi" w:cstheme="minorHAnsi"/>
          <w:i/>
          <w:szCs w:val="24"/>
        </w:rPr>
        <w:t>dipole</w:t>
      </w:r>
      <w:r w:rsidR="002C7D84" w:rsidRPr="00F4324F">
        <w:rPr>
          <w:rFonts w:asciiTheme="minorHAnsi" w:hAnsiTheme="minorHAnsi" w:cstheme="minorHAnsi"/>
          <w:szCs w:val="24"/>
        </w:rPr>
        <w:t>; t</w:t>
      </w:r>
      <w:r w:rsidR="001C4110" w:rsidRPr="00F4324F">
        <w:rPr>
          <w:rFonts w:asciiTheme="minorHAnsi" w:hAnsiTheme="minorHAnsi" w:cstheme="minorHAnsi"/>
          <w:szCs w:val="24"/>
        </w:rPr>
        <w:t>he oxygen atom has a partial negative charge (</w:t>
      </w:r>
      <w:r w:rsidR="001C4110" w:rsidRPr="00F4324F">
        <w:rPr>
          <w:rFonts w:asciiTheme="minorHAnsi" w:hAnsiTheme="minorHAnsi" w:cstheme="minorHAnsi"/>
          <w:szCs w:val="24"/>
        </w:rPr>
        <w:sym w:font="Symbol" w:char="F064"/>
      </w:r>
      <w:r w:rsidR="001C4110" w:rsidRPr="00F4324F">
        <w:rPr>
          <w:rFonts w:asciiTheme="minorHAnsi" w:hAnsiTheme="minorHAnsi" w:cstheme="minorHAnsi"/>
          <w:szCs w:val="24"/>
        </w:rPr>
        <w:t>-) and the hydrogen atom has a partial positive charge (</w:t>
      </w:r>
      <w:r w:rsidR="001C4110" w:rsidRPr="00F4324F">
        <w:rPr>
          <w:rFonts w:asciiTheme="minorHAnsi" w:hAnsiTheme="minorHAnsi" w:cstheme="minorHAnsi"/>
          <w:szCs w:val="24"/>
        </w:rPr>
        <w:sym w:font="Symbol" w:char="F064"/>
      </w:r>
      <w:r w:rsidR="002C7D84" w:rsidRPr="00F4324F">
        <w:rPr>
          <w:rFonts w:asciiTheme="minorHAnsi" w:hAnsiTheme="minorHAnsi" w:cstheme="minorHAnsi"/>
          <w:szCs w:val="24"/>
        </w:rPr>
        <w:t xml:space="preserve">+). This type of bond is called a </w:t>
      </w:r>
      <w:r w:rsidR="002C7D84" w:rsidRPr="00F4324F">
        <w:rPr>
          <w:rFonts w:asciiTheme="minorHAnsi" w:hAnsiTheme="minorHAnsi" w:cstheme="minorHAnsi"/>
          <w:i/>
          <w:szCs w:val="24"/>
        </w:rPr>
        <w:t>polar covalent bond:</w:t>
      </w:r>
    </w:p>
    <w:p w:rsidR="00E823C9" w:rsidRPr="00610C5C" w:rsidRDefault="00610C5C" w:rsidP="00BF659F">
      <w:pPr>
        <w:spacing w:line="276" w:lineRule="auto"/>
        <w:jc w:val="center"/>
        <w:rPr>
          <w:rFonts w:asciiTheme="minorHAnsi" w:hAnsiTheme="minorHAnsi" w:cstheme="minorHAnsi"/>
          <w:sz w:val="40"/>
          <w:szCs w:val="40"/>
        </w:rPr>
      </w:pPr>
      <w:r w:rsidRPr="00610C5C">
        <w:rPr>
          <w:rFonts w:asciiTheme="minorHAnsi" w:hAnsiTheme="minorHAnsi" w:cstheme="minorHAnsi"/>
          <w:sz w:val="28"/>
          <w:szCs w:val="28"/>
        </w:rPr>
        <w:t>δ+</w:t>
      </w:r>
      <w:r w:rsidRPr="00610C5C">
        <w:rPr>
          <w:rFonts w:asciiTheme="minorHAnsi" w:hAnsiTheme="minorHAnsi" w:cstheme="minorHAnsi"/>
          <w:sz w:val="40"/>
          <w:szCs w:val="40"/>
        </w:rPr>
        <w:t xml:space="preserve"> H—O </w:t>
      </w:r>
      <w:r w:rsidRPr="00610C5C">
        <w:rPr>
          <w:rFonts w:asciiTheme="minorHAnsi" w:hAnsiTheme="minorHAnsi" w:cstheme="minorHAnsi"/>
          <w:sz w:val="28"/>
          <w:szCs w:val="28"/>
        </w:rPr>
        <w:t>δ-</w:t>
      </w:r>
    </w:p>
    <w:p w:rsidR="006A6F90" w:rsidRPr="00F4324F" w:rsidRDefault="00E823C9" w:rsidP="00F4324F">
      <w:pPr>
        <w:spacing w:line="276" w:lineRule="auto"/>
        <w:rPr>
          <w:rFonts w:asciiTheme="minorHAnsi" w:hAnsiTheme="minorHAnsi" w:cstheme="minorHAnsi"/>
          <w:szCs w:val="24"/>
        </w:rPr>
      </w:pPr>
      <w:r w:rsidRPr="00F4324F">
        <w:rPr>
          <w:rFonts w:asciiTheme="minorHAnsi" w:hAnsiTheme="minorHAnsi" w:cstheme="minorHAnsi"/>
          <w:szCs w:val="24"/>
        </w:rPr>
        <w:t xml:space="preserve">When a molecule contains more than one bond we can predict the </w:t>
      </w:r>
      <w:r w:rsidRPr="00F4324F">
        <w:rPr>
          <w:rFonts w:asciiTheme="minorHAnsi" w:hAnsiTheme="minorHAnsi" w:cstheme="minorHAnsi"/>
          <w:i/>
          <w:szCs w:val="24"/>
        </w:rPr>
        <w:t xml:space="preserve">molecular polarity </w:t>
      </w:r>
      <w:r w:rsidRPr="00F4324F">
        <w:rPr>
          <w:rFonts w:asciiTheme="minorHAnsi" w:hAnsiTheme="minorHAnsi" w:cstheme="minorHAnsi"/>
          <w:szCs w:val="24"/>
        </w:rPr>
        <w:t xml:space="preserve">by considering the polarity of the individual bonds, the symmetry of the molecule, and the presence </w:t>
      </w:r>
      <w:r w:rsidR="000E4FAB" w:rsidRPr="00F4324F">
        <w:rPr>
          <w:rFonts w:asciiTheme="minorHAnsi" w:hAnsiTheme="minorHAnsi" w:cstheme="minorHAnsi"/>
          <w:szCs w:val="24"/>
        </w:rPr>
        <w:t xml:space="preserve">or absence </w:t>
      </w:r>
      <w:r w:rsidRPr="00F4324F">
        <w:rPr>
          <w:rFonts w:asciiTheme="minorHAnsi" w:hAnsiTheme="minorHAnsi" w:cstheme="minorHAnsi"/>
          <w:szCs w:val="24"/>
        </w:rPr>
        <w:t xml:space="preserve">of lone pairs on the central atom. For a molecule to be polar, there must be a </w:t>
      </w:r>
      <w:r w:rsidRPr="00F4324F">
        <w:rPr>
          <w:rFonts w:asciiTheme="minorHAnsi" w:hAnsiTheme="minorHAnsi" w:cstheme="minorHAnsi"/>
          <w:i/>
          <w:szCs w:val="24"/>
        </w:rPr>
        <w:t>net dipole moment</w:t>
      </w:r>
      <w:r w:rsidRPr="00F4324F">
        <w:rPr>
          <w:rFonts w:asciiTheme="minorHAnsi" w:hAnsiTheme="minorHAnsi" w:cstheme="minorHAnsi"/>
          <w:szCs w:val="24"/>
        </w:rPr>
        <w:t>. In other words the polar bonds within the molecule must not cancel each other out.</w:t>
      </w:r>
    </w:p>
    <w:p w:rsidR="006A6F90" w:rsidRPr="00F4324F" w:rsidRDefault="006A6F90" w:rsidP="00F4324F">
      <w:pPr>
        <w:spacing w:line="276" w:lineRule="auto"/>
        <w:rPr>
          <w:rFonts w:asciiTheme="minorHAnsi" w:hAnsiTheme="minorHAnsi" w:cstheme="minorHAnsi"/>
          <w:szCs w:val="24"/>
        </w:rPr>
      </w:pPr>
    </w:p>
    <w:p w:rsidR="006A6F90" w:rsidRPr="00610C5C" w:rsidRDefault="006A6F90" w:rsidP="00610C5C">
      <w:pPr>
        <w:pStyle w:val="Heading2"/>
        <w:rPr>
          <w:color w:val="auto"/>
        </w:rPr>
      </w:pPr>
      <w:r w:rsidRPr="00610C5C">
        <w:rPr>
          <w:color w:val="auto"/>
        </w:rPr>
        <w:t>Consider carbon dioxide, CO</w:t>
      </w:r>
      <w:r w:rsidRPr="00610C5C">
        <w:rPr>
          <w:color w:val="auto"/>
          <w:vertAlign w:val="subscript"/>
        </w:rPr>
        <w:t>2</w:t>
      </w:r>
      <w:r w:rsidRPr="00610C5C">
        <w:rPr>
          <w:color w:val="auto"/>
        </w:rPr>
        <w:t>:</w:t>
      </w:r>
    </w:p>
    <w:p w:rsidR="006A6F90" w:rsidRPr="00F4324F" w:rsidRDefault="00610C5C" w:rsidP="00610C5C">
      <w:pPr>
        <w:spacing w:line="276" w:lineRule="auto"/>
        <w:jc w:val="center"/>
        <w:rPr>
          <w:rFonts w:asciiTheme="minorHAnsi" w:hAnsiTheme="minorHAnsi" w:cstheme="minorHAnsi"/>
          <w:szCs w:val="24"/>
        </w:rPr>
      </w:pPr>
      <w:r>
        <w:rPr>
          <w:rFonts w:asciiTheme="minorHAnsi" w:hAnsiTheme="minorHAnsi" w:cstheme="minorHAnsi"/>
          <w:noProof/>
          <w:szCs w:val="24"/>
        </w:rPr>
        <w:drawing>
          <wp:inline distT="0" distB="0" distL="0" distR="0">
            <wp:extent cx="2028825" cy="718698"/>
            <wp:effectExtent l="0" t="0" r="0" b="5715"/>
            <wp:docPr id="74" name="Picture 74" descr="non-polar CO2 molec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MM CO2 Lewis non-polar.jpg"/>
                    <pic:cNvPicPr/>
                  </pic:nvPicPr>
                  <pic:blipFill>
                    <a:blip r:embed="rId19">
                      <a:extLst>
                        <a:ext uri="{28A0092B-C50C-407E-A947-70E740481C1C}">
                          <a14:useLocalDpi xmlns:a14="http://schemas.microsoft.com/office/drawing/2010/main" val="0"/>
                        </a:ext>
                      </a:extLst>
                    </a:blip>
                    <a:stretch>
                      <a:fillRect/>
                    </a:stretch>
                  </pic:blipFill>
                  <pic:spPr>
                    <a:xfrm>
                      <a:off x="0" y="0"/>
                      <a:ext cx="2056817" cy="728614"/>
                    </a:xfrm>
                    <a:prstGeom prst="rect">
                      <a:avLst/>
                    </a:prstGeom>
                  </pic:spPr>
                </pic:pic>
              </a:graphicData>
            </a:graphic>
          </wp:inline>
        </w:drawing>
      </w:r>
    </w:p>
    <w:p w:rsidR="006A6F90" w:rsidRPr="00F4324F" w:rsidRDefault="006A6F90" w:rsidP="00F4324F">
      <w:pPr>
        <w:spacing w:line="276" w:lineRule="auto"/>
        <w:jc w:val="center"/>
        <w:rPr>
          <w:rFonts w:asciiTheme="minorHAnsi" w:hAnsiTheme="minorHAnsi" w:cstheme="minorHAnsi"/>
          <w:szCs w:val="24"/>
        </w:rPr>
      </w:pPr>
    </w:p>
    <w:p w:rsidR="006A6F90" w:rsidRPr="00F4324F" w:rsidRDefault="006A6F90" w:rsidP="00F4324F">
      <w:pPr>
        <w:spacing w:line="276" w:lineRule="auto"/>
        <w:rPr>
          <w:rFonts w:asciiTheme="minorHAnsi" w:hAnsiTheme="minorHAnsi" w:cstheme="minorHAnsi"/>
          <w:szCs w:val="24"/>
        </w:rPr>
      </w:pPr>
      <w:r w:rsidRPr="00F4324F">
        <w:rPr>
          <w:rFonts w:asciiTheme="minorHAnsi" w:hAnsiTheme="minorHAnsi" w:cstheme="minorHAnsi"/>
          <w:szCs w:val="24"/>
        </w:rPr>
        <w:t>The oxygen atoms are more electronegative than the carbon atom, so the bonding electrons are attracted to the terminal oxygen atoms, away from the central carbon atom. This results in a partial negative charge at each end of the CO</w:t>
      </w:r>
      <w:r w:rsidRPr="00F4324F">
        <w:rPr>
          <w:rFonts w:asciiTheme="minorHAnsi" w:hAnsiTheme="minorHAnsi" w:cstheme="minorHAnsi"/>
          <w:szCs w:val="24"/>
          <w:vertAlign w:val="subscript"/>
        </w:rPr>
        <w:t>2</w:t>
      </w:r>
      <w:r w:rsidRPr="00F4324F">
        <w:rPr>
          <w:rFonts w:asciiTheme="minorHAnsi" w:hAnsiTheme="minorHAnsi" w:cstheme="minorHAnsi"/>
          <w:szCs w:val="24"/>
        </w:rPr>
        <w:t xml:space="preserve"> molecule. Because of the symmetry of the CO</w:t>
      </w:r>
      <w:r w:rsidRPr="00F4324F">
        <w:rPr>
          <w:rFonts w:asciiTheme="minorHAnsi" w:hAnsiTheme="minorHAnsi" w:cstheme="minorHAnsi"/>
          <w:szCs w:val="24"/>
          <w:vertAlign w:val="subscript"/>
        </w:rPr>
        <w:t>2</w:t>
      </w:r>
      <w:r w:rsidR="000E4FAB" w:rsidRPr="00F4324F">
        <w:rPr>
          <w:rFonts w:asciiTheme="minorHAnsi" w:hAnsiTheme="minorHAnsi" w:cstheme="minorHAnsi"/>
          <w:szCs w:val="24"/>
        </w:rPr>
        <w:t xml:space="preserve"> molecule</w:t>
      </w:r>
      <w:r w:rsidRPr="00F4324F">
        <w:rPr>
          <w:rFonts w:asciiTheme="minorHAnsi" w:hAnsiTheme="minorHAnsi" w:cstheme="minorHAnsi"/>
          <w:szCs w:val="24"/>
        </w:rPr>
        <w:t xml:space="preserve">, these dipoles cancel each other out and no net dipole results. Thus carbon dioxide is </w:t>
      </w:r>
      <w:r w:rsidRPr="00F4324F">
        <w:rPr>
          <w:rFonts w:asciiTheme="minorHAnsi" w:hAnsiTheme="minorHAnsi" w:cstheme="minorHAnsi"/>
          <w:i/>
          <w:szCs w:val="24"/>
        </w:rPr>
        <w:t>non-polar.</w:t>
      </w:r>
    </w:p>
    <w:p w:rsidR="000F3213" w:rsidRPr="00F4324F" w:rsidRDefault="000F3213" w:rsidP="00F4324F">
      <w:pPr>
        <w:spacing w:line="276" w:lineRule="auto"/>
        <w:ind w:left="720"/>
        <w:rPr>
          <w:rFonts w:asciiTheme="minorHAnsi" w:hAnsiTheme="minorHAnsi" w:cstheme="minorHAnsi"/>
          <w:szCs w:val="24"/>
        </w:rPr>
      </w:pPr>
    </w:p>
    <w:p w:rsidR="006A6F90" w:rsidRPr="00F4324F" w:rsidRDefault="003A1720" w:rsidP="00F4324F">
      <w:pPr>
        <w:spacing w:line="276" w:lineRule="auto"/>
        <w:ind w:left="720"/>
        <w:rPr>
          <w:rFonts w:asciiTheme="minorHAnsi" w:hAnsiTheme="minorHAnsi" w:cstheme="minorHAnsi"/>
          <w:szCs w:val="24"/>
        </w:rPr>
      </w:pPr>
      <w:r w:rsidRPr="00F4324F">
        <w:rPr>
          <w:rFonts w:asciiTheme="minorHAnsi" w:hAnsiTheme="minorHAnsi" w:cstheme="minorHAnsi"/>
          <w:b/>
          <w:i/>
          <w:szCs w:val="24"/>
        </w:rPr>
        <w:t>Note:</w:t>
      </w:r>
      <w:r w:rsidRPr="00F4324F">
        <w:rPr>
          <w:rFonts w:asciiTheme="minorHAnsi" w:hAnsiTheme="minorHAnsi" w:cstheme="minorHAnsi"/>
          <w:szCs w:val="24"/>
        </w:rPr>
        <w:t xml:space="preserve">  How did we know to choose carbon as the central atom in this structure?  As a general rule, the least electronegative atom is chosen as the central atom.  Of course, there are exceptions such as H</w:t>
      </w:r>
      <w:r w:rsidRPr="00F4324F">
        <w:rPr>
          <w:rFonts w:asciiTheme="minorHAnsi" w:hAnsiTheme="minorHAnsi" w:cstheme="minorHAnsi"/>
          <w:szCs w:val="24"/>
          <w:vertAlign w:val="subscript"/>
        </w:rPr>
        <w:t>2</w:t>
      </w:r>
      <w:r w:rsidRPr="00F4324F">
        <w:rPr>
          <w:rFonts w:asciiTheme="minorHAnsi" w:hAnsiTheme="minorHAnsi" w:cstheme="minorHAnsi"/>
          <w:szCs w:val="24"/>
        </w:rPr>
        <w:t>O.</w:t>
      </w:r>
    </w:p>
    <w:p w:rsidR="000F3213" w:rsidRPr="00F4324F" w:rsidRDefault="000F3213" w:rsidP="00F4324F">
      <w:pPr>
        <w:spacing w:line="276" w:lineRule="auto"/>
        <w:rPr>
          <w:rFonts w:asciiTheme="minorHAnsi" w:hAnsiTheme="minorHAnsi" w:cstheme="minorHAnsi"/>
          <w:b/>
          <w:szCs w:val="24"/>
        </w:rPr>
      </w:pPr>
    </w:p>
    <w:p w:rsidR="006A6F90" w:rsidRPr="00610C5C" w:rsidRDefault="006A6F90" w:rsidP="00610C5C">
      <w:pPr>
        <w:pStyle w:val="Heading2"/>
        <w:rPr>
          <w:color w:val="auto"/>
        </w:rPr>
      </w:pPr>
      <w:r w:rsidRPr="00610C5C">
        <w:rPr>
          <w:color w:val="auto"/>
        </w:rPr>
        <w:t>Consider water, H</w:t>
      </w:r>
      <w:r w:rsidRPr="00610C5C">
        <w:rPr>
          <w:color w:val="auto"/>
          <w:vertAlign w:val="subscript"/>
        </w:rPr>
        <w:t>2</w:t>
      </w:r>
      <w:r w:rsidRPr="00610C5C">
        <w:rPr>
          <w:color w:val="auto"/>
        </w:rPr>
        <w:t>O:</w:t>
      </w:r>
    </w:p>
    <w:p w:rsidR="006A6F90" w:rsidRPr="00F4324F" w:rsidRDefault="00932F80" w:rsidP="00932F80">
      <w:pPr>
        <w:spacing w:line="276" w:lineRule="auto"/>
        <w:jc w:val="center"/>
        <w:rPr>
          <w:rFonts w:asciiTheme="minorHAnsi" w:hAnsiTheme="minorHAnsi" w:cstheme="minorHAnsi"/>
          <w:szCs w:val="24"/>
        </w:rPr>
      </w:pPr>
      <w:r>
        <w:rPr>
          <w:rFonts w:asciiTheme="minorHAnsi" w:hAnsiTheme="minorHAnsi" w:cstheme="minorHAnsi"/>
          <w:noProof/>
          <w:szCs w:val="24"/>
        </w:rPr>
        <w:drawing>
          <wp:inline distT="0" distB="0" distL="0" distR="0">
            <wp:extent cx="1238250" cy="1329131"/>
            <wp:effectExtent l="0" t="0" r="0" b="4445"/>
            <wp:docPr id="75" name="Picture 75" descr="Polarity of water showing slightly negative O and slightly positive 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VSEPR Water Lewis Polar.jpg"/>
                    <pic:cNvPicPr/>
                  </pic:nvPicPr>
                  <pic:blipFill>
                    <a:blip r:embed="rId20">
                      <a:extLst>
                        <a:ext uri="{28A0092B-C50C-407E-A947-70E740481C1C}">
                          <a14:useLocalDpi xmlns:a14="http://schemas.microsoft.com/office/drawing/2010/main" val="0"/>
                        </a:ext>
                      </a:extLst>
                    </a:blip>
                    <a:stretch>
                      <a:fillRect/>
                    </a:stretch>
                  </pic:blipFill>
                  <pic:spPr>
                    <a:xfrm>
                      <a:off x="0" y="0"/>
                      <a:ext cx="1245649" cy="1337073"/>
                    </a:xfrm>
                    <a:prstGeom prst="rect">
                      <a:avLst/>
                    </a:prstGeom>
                  </pic:spPr>
                </pic:pic>
              </a:graphicData>
            </a:graphic>
          </wp:inline>
        </w:drawing>
      </w:r>
    </w:p>
    <w:p w:rsidR="006A6F90" w:rsidRPr="00F4324F" w:rsidRDefault="006A6F90" w:rsidP="00F4324F">
      <w:pPr>
        <w:spacing w:line="276" w:lineRule="auto"/>
        <w:rPr>
          <w:rFonts w:asciiTheme="minorHAnsi" w:hAnsiTheme="minorHAnsi" w:cstheme="minorHAnsi"/>
          <w:szCs w:val="24"/>
        </w:rPr>
      </w:pPr>
    </w:p>
    <w:p w:rsidR="00195D2D" w:rsidRPr="00F4324F" w:rsidRDefault="00932F80" w:rsidP="00F4324F">
      <w:pPr>
        <w:spacing w:line="276" w:lineRule="auto"/>
        <w:rPr>
          <w:rFonts w:asciiTheme="minorHAnsi" w:hAnsiTheme="minorHAnsi" w:cstheme="minorHAnsi"/>
          <w:b/>
          <w:szCs w:val="24"/>
        </w:rPr>
      </w:pPr>
      <w:r>
        <w:rPr>
          <w:rFonts w:asciiTheme="minorHAnsi" w:hAnsiTheme="minorHAnsi" w:cstheme="minorHAnsi"/>
          <w:szCs w:val="24"/>
        </w:rPr>
        <w:t>B</w:t>
      </w:r>
      <w:r w:rsidR="00BB6E3C" w:rsidRPr="00F4324F">
        <w:rPr>
          <w:rFonts w:asciiTheme="minorHAnsi" w:hAnsiTheme="minorHAnsi" w:cstheme="minorHAnsi"/>
          <w:szCs w:val="24"/>
        </w:rPr>
        <w:t xml:space="preserve">ecause of the asymmetry of the water molecule, the </w:t>
      </w:r>
      <w:r w:rsidR="000022CF" w:rsidRPr="00F4324F">
        <w:rPr>
          <w:rFonts w:asciiTheme="minorHAnsi" w:hAnsiTheme="minorHAnsi" w:cstheme="minorHAnsi"/>
          <w:szCs w:val="24"/>
        </w:rPr>
        <w:t xml:space="preserve">two polar bonds within the water molecule do not cancel each other out. Thus, water is a </w:t>
      </w:r>
      <w:r w:rsidR="000022CF" w:rsidRPr="00F4324F">
        <w:rPr>
          <w:rFonts w:asciiTheme="minorHAnsi" w:hAnsiTheme="minorHAnsi" w:cstheme="minorHAnsi"/>
          <w:i/>
          <w:szCs w:val="24"/>
        </w:rPr>
        <w:t>polar molecule.</w:t>
      </w:r>
      <w:r w:rsidR="00BF659F" w:rsidRPr="00F4324F">
        <w:rPr>
          <w:rFonts w:asciiTheme="minorHAnsi" w:hAnsiTheme="minorHAnsi" w:cstheme="minorHAnsi"/>
          <w:b/>
          <w:szCs w:val="24"/>
        </w:rPr>
        <w:t xml:space="preserve"> </w:t>
      </w:r>
    </w:p>
    <w:p w:rsidR="00BF659F" w:rsidRDefault="00BF659F">
      <w:pPr>
        <w:rPr>
          <w:rFonts w:ascii="Cambria" w:eastAsia="Times New Roman" w:hAnsi="Cambria" w:cs="Times New Roman"/>
          <w:sz w:val="26"/>
          <w:szCs w:val="26"/>
        </w:rPr>
      </w:pPr>
      <w:r>
        <w:br w:type="page"/>
      </w:r>
    </w:p>
    <w:p w:rsidR="000022CF" w:rsidRPr="00696776" w:rsidRDefault="00195D2D" w:rsidP="00696776">
      <w:pPr>
        <w:pStyle w:val="Heading2"/>
        <w:rPr>
          <w:color w:val="auto"/>
        </w:rPr>
      </w:pPr>
      <w:r w:rsidRPr="00696776">
        <w:rPr>
          <w:color w:val="auto"/>
        </w:rPr>
        <w:lastRenderedPageBreak/>
        <w:t>Polarity Statement</w:t>
      </w:r>
    </w:p>
    <w:p w:rsidR="00195D2D" w:rsidRPr="00F4324F" w:rsidRDefault="00195D2D" w:rsidP="00F4324F">
      <w:pPr>
        <w:spacing w:line="276" w:lineRule="auto"/>
        <w:rPr>
          <w:rFonts w:asciiTheme="minorHAnsi" w:hAnsiTheme="minorHAnsi" w:cstheme="minorHAnsi"/>
          <w:szCs w:val="24"/>
        </w:rPr>
      </w:pPr>
    </w:p>
    <w:p w:rsidR="000022CF" w:rsidRPr="00F4324F" w:rsidRDefault="000022CF" w:rsidP="00F4324F">
      <w:pPr>
        <w:spacing w:line="276" w:lineRule="auto"/>
        <w:rPr>
          <w:rFonts w:asciiTheme="minorHAnsi" w:hAnsiTheme="minorHAnsi" w:cstheme="minorHAnsi"/>
          <w:szCs w:val="24"/>
        </w:rPr>
      </w:pPr>
      <w:r w:rsidRPr="00F4324F">
        <w:rPr>
          <w:rFonts w:asciiTheme="minorHAnsi" w:hAnsiTheme="minorHAnsi" w:cstheme="minorHAnsi"/>
          <w:szCs w:val="24"/>
        </w:rPr>
        <w:t xml:space="preserve">An easy way to predict whether a </w:t>
      </w:r>
      <w:r w:rsidRPr="00F4324F">
        <w:rPr>
          <w:rFonts w:asciiTheme="minorHAnsi" w:hAnsiTheme="minorHAnsi" w:cstheme="minorHAnsi"/>
          <w:i/>
          <w:szCs w:val="24"/>
        </w:rPr>
        <w:t xml:space="preserve">simple </w:t>
      </w:r>
      <w:r w:rsidRPr="00F4324F">
        <w:rPr>
          <w:rFonts w:asciiTheme="minorHAnsi" w:hAnsiTheme="minorHAnsi" w:cstheme="minorHAnsi"/>
          <w:szCs w:val="24"/>
        </w:rPr>
        <w:t>molecule is polar or non-polar is to apply the following statement:</w:t>
      </w:r>
    </w:p>
    <w:p w:rsidR="000022CF" w:rsidRPr="00F4324F" w:rsidRDefault="000022CF" w:rsidP="00F4324F">
      <w:pPr>
        <w:spacing w:line="276" w:lineRule="auto"/>
        <w:rPr>
          <w:rFonts w:asciiTheme="minorHAnsi" w:hAnsiTheme="minorHAnsi" w:cstheme="minorHAnsi"/>
          <w:szCs w:val="24"/>
        </w:rPr>
      </w:pPr>
    </w:p>
    <w:p w:rsidR="000022CF" w:rsidRPr="00F4324F" w:rsidRDefault="000022CF" w:rsidP="00F4324F">
      <w:pPr>
        <w:spacing w:line="276" w:lineRule="auto"/>
        <w:rPr>
          <w:rFonts w:asciiTheme="minorHAnsi" w:hAnsiTheme="minorHAnsi" w:cstheme="minorHAnsi"/>
          <w:szCs w:val="24"/>
        </w:rPr>
      </w:pPr>
      <w:r w:rsidRPr="00F4324F">
        <w:rPr>
          <w:rFonts w:asciiTheme="minorHAnsi" w:hAnsiTheme="minorHAnsi" w:cstheme="minorHAnsi"/>
          <w:i/>
          <w:szCs w:val="24"/>
        </w:rPr>
        <w:t>“If all atoms bonded to the central atom are identical, and there are no lone-pairs on the central atom, the molecule is non-polar. In all other cases, the molecule is polar”.</w:t>
      </w:r>
    </w:p>
    <w:p w:rsidR="00A73389" w:rsidRPr="00F4324F" w:rsidRDefault="00A73389" w:rsidP="00F4324F">
      <w:pPr>
        <w:spacing w:line="276" w:lineRule="auto"/>
        <w:rPr>
          <w:rFonts w:asciiTheme="minorHAnsi" w:hAnsiTheme="minorHAnsi" w:cstheme="minorHAnsi"/>
          <w:b/>
          <w:szCs w:val="24"/>
          <w:u w:val="single"/>
        </w:rPr>
      </w:pPr>
    </w:p>
    <w:p w:rsidR="000022CF" w:rsidRPr="00F4324F" w:rsidRDefault="00A73389" w:rsidP="00F4324F">
      <w:pPr>
        <w:pStyle w:val="Heading1"/>
        <w:rPr>
          <w:color w:val="auto"/>
        </w:rPr>
      </w:pPr>
      <w:r w:rsidRPr="00F4324F">
        <w:rPr>
          <w:color w:val="auto"/>
        </w:rPr>
        <w:t>Instructions for completing the lab worksheet</w:t>
      </w:r>
    </w:p>
    <w:p w:rsidR="00A73389" w:rsidRPr="00F4324F" w:rsidRDefault="00A73389" w:rsidP="00F4324F">
      <w:pPr>
        <w:spacing w:line="276" w:lineRule="auto"/>
        <w:rPr>
          <w:rFonts w:asciiTheme="minorHAnsi" w:hAnsiTheme="minorHAnsi" w:cstheme="minorHAnsi"/>
          <w:szCs w:val="24"/>
        </w:rPr>
      </w:pPr>
    </w:p>
    <w:p w:rsidR="00A73389" w:rsidRPr="00F4324F" w:rsidRDefault="00A73389" w:rsidP="00F4324F">
      <w:pPr>
        <w:numPr>
          <w:ilvl w:val="0"/>
          <w:numId w:val="12"/>
        </w:numPr>
        <w:spacing w:line="276" w:lineRule="auto"/>
        <w:rPr>
          <w:rFonts w:asciiTheme="minorHAnsi" w:hAnsiTheme="minorHAnsi" w:cstheme="minorHAnsi"/>
          <w:szCs w:val="24"/>
        </w:rPr>
      </w:pPr>
      <w:r w:rsidRPr="00F4324F">
        <w:rPr>
          <w:rFonts w:asciiTheme="minorHAnsi" w:hAnsiTheme="minorHAnsi" w:cstheme="minorHAnsi"/>
          <w:szCs w:val="24"/>
        </w:rPr>
        <w:t>U</w:t>
      </w:r>
      <w:r w:rsidR="000022CF" w:rsidRPr="00F4324F">
        <w:rPr>
          <w:rFonts w:asciiTheme="minorHAnsi" w:hAnsiTheme="minorHAnsi" w:cstheme="minorHAnsi"/>
          <w:szCs w:val="24"/>
        </w:rPr>
        <w:t>sing the methodology described in Table 1</w:t>
      </w:r>
      <w:r w:rsidRPr="00F4324F">
        <w:rPr>
          <w:rFonts w:asciiTheme="minorHAnsi" w:hAnsiTheme="minorHAnsi" w:cstheme="minorHAnsi"/>
          <w:szCs w:val="24"/>
        </w:rPr>
        <w:t>,</w:t>
      </w:r>
      <w:r w:rsidR="000022CF" w:rsidRPr="00F4324F">
        <w:rPr>
          <w:rFonts w:asciiTheme="minorHAnsi" w:hAnsiTheme="minorHAnsi" w:cstheme="minorHAnsi"/>
          <w:szCs w:val="24"/>
        </w:rPr>
        <w:t xml:space="preserve"> draw Lewis structures of </w:t>
      </w:r>
      <w:r w:rsidRPr="00F4324F">
        <w:rPr>
          <w:rFonts w:asciiTheme="minorHAnsi" w:hAnsiTheme="minorHAnsi" w:cstheme="minorHAnsi"/>
          <w:szCs w:val="24"/>
        </w:rPr>
        <w:t xml:space="preserve">the </w:t>
      </w:r>
      <w:r w:rsidR="000022CF" w:rsidRPr="00F4324F">
        <w:rPr>
          <w:rFonts w:asciiTheme="minorHAnsi" w:hAnsiTheme="minorHAnsi" w:cstheme="minorHAnsi"/>
          <w:szCs w:val="24"/>
        </w:rPr>
        <w:t>covalent compounds and polyatomic ions</w:t>
      </w:r>
      <w:r w:rsidRPr="00F4324F">
        <w:rPr>
          <w:rFonts w:asciiTheme="minorHAnsi" w:hAnsiTheme="minorHAnsi" w:cstheme="minorHAnsi"/>
          <w:szCs w:val="24"/>
        </w:rPr>
        <w:t xml:space="preserve"> given in the worksheet</w:t>
      </w:r>
      <w:r w:rsidR="000022CF" w:rsidRPr="00F4324F">
        <w:rPr>
          <w:rFonts w:asciiTheme="minorHAnsi" w:hAnsiTheme="minorHAnsi" w:cstheme="minorHAnsi"/>
          <w:szCs w:val="24"/>
        </w:rPr>
        <w:t xml:space="preserve">. </w:t>
      </w:r>
      <w:r w:rsidR="009F0B97">
        <w:rPr>
          <w:rFonts w:asciiTheme="minorHAnsi" w:hAnsiTheme="minorHAnsi" w:cstheme="minorHAnsi"/>
          <w:szCs w:val="24"/>
        </w:rPr>
        <w:t>You can draw these on scratch paper, and use the structures to complete the rest of the worksheet.</w:t>
      </w:r>
      <w:bookmarkStart w:id="0" w:name="_GoBack"/>
      <w:bookmarkEnd w:id="0"/>
    </w:p>
    <w:p w:rsidR="00A73389" w:rsidRPr="00F4324F" w:rsidRDefault="00A73389" w:rsidP="00F4324F">
      <w:pPr>
        <w:spacing w:line="276" w:lineRule="auto"/>
        <w:rPr>
          <w:rFonts w:asciiTheme="minorHAnsi" w:hAnsiTheme="minorHAnsi" w:cstheme="minorHAnsi"/>
          <w:szCs w:val="24"/>
        </w:rPr>
      </w:pPr>
    </w:p>
    <w:p w:rsidR="00A73389" w:rsidRPr="00F4324F" w:rsidRDefault="000022CF" w:rsidP="00F4324F">
      <w:pPr>
        <w:numPr>
          <w:ilvl w:val="0"/>
          <w:numId w:val="12"/>
        </w:numPr>
        <w:spacing w:line="276" w:lineRule="auto"/>
        <w:rPr>
          <w:rFonts w:asciiTheme="minorHAnsi" w:hAnsiTheme="minorHAnsi" w:cstheme="minorHAnsi"/>
          <w:szCs w:val="24"/>
        </w:rPr>
      </w:pPr>
      <w:r w:rsidRPr="00F4324F">
        <w:rPr>
          <w:rFonts w:asciiTheme="minorHAnsi" w:hAnsiTheme="minorHAnsi" w:cstheme="minorHAnsi"/>
          <w:szCs w:val="24"/>
        </w:rPr>
        <w:t>Predict the electron-pair geometry, molecular geometry and bond angles of the compounds and ions using VSEPR theory as detailed in Table 2</w:t>
      </w:r>
      <w:r w:rsidR="009F0B97">
        <w:rPr>
          <w:rFonts w:asciiTheme="minorHAnsi" w:hAnsiTheme="minorHAnsi" w:cstheme="minorHAnsi"/>
          <w:szCs w:val="24"/>
        </w:rPr>
        <w:t xml:space="preserve"> of this procedure</w:t>
      </w:r>
      <w:r w:rsidRPr="00F4324F">
        <w:rPr>
          <w:rFonts w:asciiTheme="minorHAnsi" w:hAnsiTheme="minorHAnsi" w:cstheme="minorHAnsi"/>
          <w:szCs w:val="24"/>
        </w:rPr>
        <w:t xml:space="preserve">. </w:t>
      </w:r>
    </w:p>
    <w:p w:rsidR="00A73389" w:rsidRPr="00F4324F" w:rsidRDefault="00A73389" w:rsidP="00F4324F">
      <w:pPr>
        <w:spacing w:line="276" w:lineRule="auto"/>
        <w:rPr>
          <w:rFonts w:asciiTheme="minorHAnsi" w:hAnsiTheme="minorHAnsi" w:cstheme="minorHAnsi"/>
          <w:szCs w:val="24"/>
        </w:rPr>
      </w:pPr>
    </w:p>
    <w:p w:rsidR="00696776" w:rsidRDefault="00A73389" w:rsidP="004F20A7">
      <w:pPr>
        <w:numPr>
          <w:ilvl w:val="0"/>
          <w:numId w:val="12"/>
        </w:numPr>
        <w:spacing w:line="276" w:lineRule="auto"/>
        <w:rPr>
          <w:rFonts w:asciiTheme="minorHAnsi" w:hAnsiTheme="minorHAnsi" w:cstheme="minorHAnsi"/>
          <w:szCs w:val="24"/>
        </w:rPr>
      </w:pPr>
      <w:r w:rsidRPr="00F4324F">
        <w:rPr>
          <w:rFonts w:asciiTheme="minorHAnsi" w:hAnsiTheme="minorHAnsi" w:cstheme="minorHAnsi"/>
          <w:szCs w:val="24"/>
        </w:rPr>
        <w:t>D</w:t>
      </w:r>
      <w:r w:rsidR="000022CF" w:rsidRPr="00F4324F">
        <w:rPr>
          <w:rFonts w:asciiTheme="minorHAnsi" w:hAnsiTheme="minorHAnsi" w:cstheme="minorHAnsi"/>
          <w:szCs w:val="24"/>
        </w:rPr>
        <w:t xml:space="preserve">etermine whether the compounds are polar or non-polar </w:t>
      </w:r>
      <w:r w:rsidRPr="00F4324F">
        <w:rPr>
          <w:rFonts w:asciiTheme="minorHAnsi" w:hAnsiTheme="minorHAnsi" w:cstheme="minorHAnsi"/>
          <w:szCs w:val="24"/>
        </w:rPr>
        <w:t>by applying</w:t>
      </w:r>
      <w:r w:rsidR="000022CF" w:rsidRPr="00F4324F">
        <w:rPr>
          <w:rFonts w:asciiTheme="minorHAnsi" w:hAnsiTheme="minorHAnsi" w:cstheme="minorHAnsi"/>
          <w:szCs w:val="24"/>
        </w:rPr>
        <w:t xml:space="preserve"> the </w:t>
      </w:r>
      <w:r w:rsidRPr="00F4324F">
        <w:rPr>
          <w:rFonts w:asciiTheme="minorHAnsi" w:hAnsiTheme="minorHAnsi" w:cstheme="minorHAnsi"/>
          <w:szCs w:val="24"/>
        </w:rPr>
        <w:t>polarity statement given above. If the molecule is polar, write “P”. If it is non-polar, write “NP”.</w:t>
      </w:r>
      <w:r w:rsidR="004F20A7">
        <w:rPr>
          <w:rFonts w:asciiTheme="minorHAnsi" w:hAnsiTheme="minorHAnsi" w:cstheme="minorHAnsi"/>
          <w:szCs w:val="24"/>
        </w:rPr>
        <w:t xml:space="preserve"> </w:t>
      </w:r>
    </w:p>
    <w:sectPr w:rsidR="00696776" w:rsidSect="005730F5">
      <w:pgSz w:w="12240" w:h="15840"/>
      <w:pgMar w:top="720" w:right="720" w:bottom="720" w:left="72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3172" w:rsidRDefault="009D3172">
      <w:r>
        <w:separator/>
      </w:r>
    </w:p>
  </w:endnote>
  <w:endnote w:type="continuationSeparator" w:id="0">
    <w:p w:rsidR="009D3172" w:rsidRDefault="009D31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3172" w:rsidRDefault="009D3172">
      <w:r>
        <w:separator/>
      </w:r>
    </w:p>
  </w:footnote>
  <w:footnote w:type="continuationSeparator" w:id="0">
    <w:p w:rsidR="009D3172" w:rsidRDefault="009D31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2491F"/>
    <w:multiLevelType w:val="hybridMultilevel"/>
    <w:tmpl w:val="D652BE94"/>
    <w:lvl w:ilvl="0" w:tplc="DA906494">
      <w:start w:val="1"/>
      <w:numFmt w:val="bullet"/>
      <w:lvlText w:val="•"/>
      <w:lvlJc w:val="left"/>
      <w:pPr>
        <w:tabs>
          <w:tab w:val="num" w:pos="720"/>
        </w:tabs>
        <w:ind w:left="720" w:hanging="360"/>
      </w:pPr>
      <w:rPr>
        <w:rFonts w:ascii="Times New Roman" w:hAnsi="Times New Roman" w:hint="default"/>
      </w:rPr>
    </w:lvl>
    <w:lvl w:ilvl="1" w:tplc="F440CC38" w:tentative="1">
      <w:start w:val="1"/>
      <w:numFmt w:val="bullet"/>
      <w:lvlText w:val="•"/>
      <w:lvlJc w:val="left"/>
      <w:pPr>
        <w:tabs>
          <w:tab w:val="num" w:pos="1440"/>
        </w:tabs>
        <w:ind w:left="1440" w:hanging="360"/>
      </w:pPr>
      <w:rPr>
        <w:rFonts w:ascii="Times New Roman" w:hAnsi="Times New Roman" w:hint="default"/>
      </w:rPr>
    </w:lvl>
    <w:lvl w:ilvl="2" w:tplc="F7B8E16A" w:tentative="1">
      <w:start w:val="1"/>
      <w:numFmt w:val="bullet"/>
      <w:lvlText w:val="•"/>
      <w:lvlJc w:val="left"/>
      <w:pPr>
        <w:tabs>
          <w:tab w:val="num" w:pos="2160"/>
        </w:tabs>
        <w:ind w:left="2160" w:hanging="360"/>
      </w:pPr>
      <w:rPr>
        <w:rFonts w:ascii="Times New Roman" w:hAnsi="Times New Roman" w:hint="default"/>
      </w:rPr>
    </w:lvl>
    <w:lvl w:ilvl="3" w:tplc="612C6E1E" w:tentative="1">
      <w:start w:val="1"/>
      <w:numFmt w:val="bullet"/>
      <w:lvlText w:val="•"/>
      <w:lvlJc w:val="left"/>
      <w:pPr>
        <w:tabs>
          <w:tab w:val="num" w:pos="2880"/>
        </w:tabs>
        <w:ind w:left="2880" w:hanging="360"/>
      </w:pPr>
      <w:rPr>
        <w:rFonts w:ascii="Times New Roman" w:hAnsi="Times New Roman" w:hint="default"/>
      </w:rPr>
    </w:lvl>
    <w:lvl w:ilvl="4" w:tplc="E1147338" w:tentative="1">
      <w:start w:val="1"/>
      <w:numFmt w:val="bullet"/>
      <w:lvlText w:val="•"/>
      <w:lvlJc w:val="left"/>
      <w:pPr>
        <w:tabs>
          <w:tab w:val="num" w:pos="3600"/>
        </w:tabs>
        <w:ind w:left="3600" w:hanging="360"/>
      </w:pPr>
      <w:rPr>
        <w:rFonts w:ascii="Times New Roman" w:hAnsi="Times New Roman" w:hint="default"/>
      </w:rPr>
    </w:lvl>
    <w:lvl w:ilvl="5" w:tplc="AE22C19C" w:tentative="1">
      <w:start w:val="1"/>
      <w:numFmt w:val="bullet"/>
      <w:lvlText w:val="•"/>
      <w:lvlJc w:val="left"/>
      <w:pPr>
        <w:tabs>
          <w:tab w:val="num" w:pos="4320"/>
        </w:tabs>
        <w:ind w:left="4320" w:hanging="360"/>
      </w:pPr>
      <w:rPr>
        <w:rFonts w:ascii="Times New Roman" w:hAnsi="Times New Roman" w:hint="default"/>
      </w:rPr>
    </w:lvl>
    <w:lvl w:ilvl="6" w:tplc="09789AA6" w:tentative="1">
      <w:start w:val="1"/>
      <w:numFmt w:val="bullet"/>
      <w:lvlText w:val="•"/>
      <w:lvlJc w:val="left"/>
      <w:pPr>
        <w:tabs>
          <w:tab w:val="num" w:pos="5040"/>
        </w:tabs>
        <w:ind w:left="5040" w:hanging="360"/>
      </w:pPr>
      <w:rPr>
        <w:rFonts w:ascii="Times New Roman" w:hAnsi="Times New Roman" w:hint="default"/>
      </w:rPr>
    </w:lvl>
    <w:lvl w:ilvl="7" w:tplc="70D88664" w:tentative="1">
      <w:start w:val="1"/>
      <w:numFmt w:val="bullet"/>
      <w:lvlText w:val="•"/>
      <w:lvlJc w:val="left"/>
      <w:pPr>
        <w:tabs>
          <w:tab w:val="num" w:pos="5760"/>
        </w:tabs>
        <w:ind w:left="5760" w:hanging="360"/>
      </w:pPr>
      <w:rPr>
        <w:rFonts w:ascii="Times New Roman" w:hAnsi="Times New Roman" w:hint="default"/>
      </w:rPr>
    </w:lvl>
    <w:lvl w:ilvl="8" w:tplc="1C0652C4"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2AC26C7"/>
    <w:multiLevelType w:val="hybridMultilevel"/>
    <w:tmpl w:val="964EC820"/>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473D1F"/>
    <w:multiLevelType w:val="hybridMultilevel"/>
    <w:tmpl w:val="1D2802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0620C0"/>
    <w:multiLevelType w:val="hybridMultilevel"/>
    <w:tmpl w:val="B6B603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80F74A1"/>
    <w:multiLevelType w:val="hybridMultilevel"/>
    <w:tmpl w:val="4412EB68"/>
    <w:lvl w:ilvl="0" w:tplc="A5727F54">
      <w:start w:val="1"/>
      <w:numFmt w:val="bullet"/>
      <w:lvlText w:val="•"/>
      <w:lvlJc w:val="left"/>
      <w:pPr>
        <w:tabs>
          <w:tab w:val="num" w:pos="720"/>
        </w:tabs>
        <w:ind w:left="720" w:hanging="360"/>
      </w:pPr>
      <w:rPr>
        <w:rFonts w:ascii="Times New Roman" w:hAnsi="Times New Roman" w:hint="default"/>
      </w:rPr>
    </w:lvl>
    <w:lvl w:ilvl="1" w:tplc="2E98D876">
      <w:start w:val="171"/>
      <w:numFmt w:val="bullet"/>
      <w:lvlText w:val=""/>
      <w:lvlJc w:val="left"/>
      <w:pPr>
        <w:tabs>
          <w:tab w:val="num" w:pos="1440"/>
        </w:tabs>
        <w:ind w:left="1440" w:hanging="360"/>
      </w:pPr>
      <w:rPr>
        <w:rFonts w:ascii="Wingdings" w:hAnsi="Wingdings" w:hint="default"/>
      </w:rPr>
    </w:lvl>
    <w:lvl w:ilvl="2" w:tplc="B5807182" w:tentative="1">
      <w:start w:val="1"/>
      <w:numFmt w:val="bullet"/>
      <w:lvlText w:val="•"/>
      <w:lvlJc w:val="left"/>
      <w:pPr>
        <w:tabs>
          <w:tab w:val="num" w:pos="2160"/>
        </w:tabs>
        <w:ind w:left="2160" w:hanging="360"/>
      </w:pPr>
      <w:rPr>
        <w:rFonts w:ascii="Times New Roman" w:hAnsi="Times New Roman" w:hint="default"/>
      </w:rPr>
    </w:lvl>
    <w:lvl w:ilvl="3" w:tplc="2228E2C2" w:tentative="1">
      <w:start w:val="1"/>
      <w:numFmt w:val="bullet"/>
      <w:lvlText w:val="•"/>
      <w:lvlJc w:val="left"/>
      <w:pPr>
        <w:tabs>
          <w:tab w:val="num" w:pos="2880"/>
        </w:tabs>
        <w:ind w:left="2880" w:hanging="360"/>
      </w:pPr>
      <w:rPr>
        <w:rFonts w:ascii="Times New Roman" w:hAnsi="Times New Roman" w:hint="default"/>
      </w:rPr>
    </w:lvl>
    <w:lvl w:ilvl="4" w:tplc="B53680BE" w:tentative="1">
      <w:start w:val="1"/>
      <w:numFmt w:val="bullet"/>
      <w:lvlText w:val="•"/>
      <w:lvlJc w:val="left"/>
      <w:pPr>
        <w:tabs>
          <w:tab w:val="num" w:pos="3600"/>
        </w:tabs>
        <w:ind w:left="3600" w:hanging="360"/>
      </w:pPr>
      <w:rPr>
        <w:rFonts w:ascii="Times New Roman" w:hAnsi="Times New Roman" w:hint="default"/>
      </w:rPr>
    </w:lvl>
    <w:lvl w:ilvl="5" w:tplc="813C5330" w:tentative="1">
      <w:start w:val="1"/>
      <w:numFmt w:val="bullet"/>
      <w:lvlText w:val="•"/>
      <w:lvlJc w:val="left"/>
      <w:pPr>
        <w:tabs>
          <w:tab w:val="num" w:pos="4320"/>
        </w:tabs>
        <w:ind w:left="4320" w:hanging="360"/>
      </w:pPr>
      <w:rPr>
        <w:rFonts w:ascii="Times New Roman" w:hAnsi="Times New Roman" w:hint="default"/>
      </w:rPr>
    </w:lvl>
    <w:lvl w:ilvl="6" w:tplc="B7A4AD9E" w:tentative="1">
      <w:start w:val="1"/>
      <w:numFmt w:val="bullet"/>
      <w:lvlText w:val="•"/>
      <w:lvlJc w:val="left"/>
      <w:pPr>
        <w:tabs>
          <w:tab w:val="num" w:pos="5040"/>
        </w:tabs>
        <w:ind w:left="5040" w:hanging="360"/>
      </w:pPr>
      <w:rPr>
        <w:rFonts w:ascii="Times New Roman" w:hAnsi="Times New Roman" w:hint="default"/>
      </w:rPr>
    </w:lvl>
    <w:lvl w:ilvl="7" w:tplc="15F0F714" w:tentative="1">
      <w:start w:val="1"/>
      <w:numFmt w:val="bullet"/>
      <w:lvlText w:val="•"/>
      <w:lvlJc w:val="left"/>
      <w:pPr>
        <w:tabs>
          <w:tab w:val="num" w:pos="5760"/>
        </w:tabs>
        <w:ind w:left="5760" w:hanging="360"/>
      </w:pPr>
      <w:rPr>
        <w:rFonts w:ascii="Times New Roman" w:hAnsi="Times New Roman" w:hint="default"/>
      </w:rPr>
    </w:lvl>
    <w:lvl w:ilvl="8" w:tplc="6D189892"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28E33DB0"/>
    <w:multiLevelType w:val="hybridMultilevel"/>
    <w:tmpl w:val="7E9CA0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E2A4EE2"/>
    <w:multiLevelType w:val="hybridMultilevel"/>
    <w:tmpl w:val="2F4A871C"/>
    <w:lvl w:ilvl="0" w:tplc="94365B62">
      <w:start w:val="1"/>
      <w:numFmt w:val="decimal"/>
      <w:lvlText w:val="%1."/>
      <w:lvlJc w:val="left"/>
      <w:pPr>
        <w:tabs>
          <w:tab w:val="num" w:pos="765"/>
        </w:tabs>
        <w:ind w:left="765" w:hanging="4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C2A66BD"/>
    <w:multiLevelType w:val="hybridMultilevel"/>
    <w:tmpl w:val="69AC6374"/>
    <w:lvl w:ilvl="0" w:tplc="AFE437F6">
      <w:start w:val="1"/>
      <w:numFmt w:val="bullet"/>
      <w:lvlText w:val=""/>
      <w:lvlJc w:val="left"/>
      <w:pPr>
        <w:tabs>
          <w:tab w:val="num" w:pos="720"/>
        </w:tabs>
        <w:ind w:left="720" w:hanging="360"/>
      </w:pPr>
      <w:rPr>
        <w:rFonts w:ascii="Wingdings" w:hAnsi="Wingdings" w:hint="default"/>
      </w:rPr>
    </w:lvl>
    <w:lvl w:ilvl="1" w:tplc="66880870" w:tentative="1">
      <w:start w:val="1"/>
      <w:numFmt w:val="bullet"/>
      <w:lvlText w:val=""/>
      <w:lvlJc w:val="left"/>
      <w:pPr>
        <w:tabs>
          <w:tab w:val="num" w:pos="1440"/>
        </w:tabs>
        <w:ind w:left="1440" w:hanging="360"/>
      </w:pPr>
      <w:rPr>
        <w:rFonts w:ascii="Wingdings" w:hAnsi="Wingdings" w:hint="default"/>
      </w:rPr>
    </w:lvl>
    <w:lvl w:ilvl="2" w:tplc="1DE2C13C" w:tentative="1">
      <w:start w:val="1"/>
      <w:numFmt w:val="bullet"/>
      <w:lvlText w:val=""/>
      <w:lvlJc w:val="left"/>
      <w:pPr>
        <w:tabs>
          <w:tab w:val="num" w:pos="2160"/>
        </w:tabs>
        <w:ind w:left="2160" w:hanging="360"/>
      </w:pPr>
      <w:rPr>
        <w:rFonts w:ascii="Wingdings" w:hAnsi="Wingdings" w:hint="default"/>
      </w:rPr>
    </w:lvl>
    <w:lvl w:ilvl="3" w:tplc="CA5A9860" w:tentative="1">
      <w:start w:val="1"/>
      <w:numFmt w:val="bullet"/>
      <w:lvlText w:val=""/>
      <w:lvlJc w:val="left"/>
      <w:pPr>
        <w:tabs>
          <w:tab w:val="num" w:pos="2880"/>
        </w:tabs>
        <w:ind w:left="2880" w:hanging="360"/>
      </w:pPr>
      <w:rPr>
        <w:rFonts w:ascii="Wingdings" w:hAnsi="Wingdings" w:hint="default"/>
      </w:rPr>
    </w:lvl>
    <w:lvl w:ilvl="4" w:tplc="4A2A8D70" w:tentative="1">
      <w:start w:val="1"/>
      <w:numFmt w:val="bullet"/>
      <w:lvlText w:val=""/>
      <w:lvlJc w:val="left"/>
      <w:pPr>
        <w:tabs>
          <w:tab w:val="num" w:pos="3600"/>
        </w:tabs>
        <w:ind w:left="3600" w:hanging="360"/>
      </w:pPr>
      <w:rPr>
        <w:rFonts w:ascii="Wingdings" w:hAnsi="Wingdings" w:hint="default"/>
      </w:rPr>
    </w:lvl>
    <w:lvl w:ilvl="5" w:tplc="8690D8B0" w:tentative="1">
      <w:start w:val="1"/>
      <w:numFmt w:val="bullet"/>
      <w:lvlText w:val=""/>
      <w:lvlJc w:val="left"/>
      <w:pPr>
        <w:tabs>
          <w:tab w:val="num" w:pos="4320"/>
        </w:tabs>
        <w:ind w:left="4320" w:hanging="360"/>
      </w:pPr>
      <w:rPr>
        <w:rFonts w:ascii="Wingdings" w:hAnsi="Wingdings" w:hint="default"/>
      </w:rPr>
    </w:lvl>
    <w:lvl w:ilvl="6" w:tplc="59B4C558" w:tentative="1">
      <w:start w:val="1"/>
      <w:numFmt w:val="bullet"/>
      <w:lvlText w:val=""/>
      <w:lvlJc w:val="left"/>
      <w:pPr>
        <w:tabs>
          <w:tab w:val="num" w:pos="5040"/>
        </w:tabs>
        <w:ind w:left="5040" w:hanging="360"/>
      </w:pPr>
      <w:rPr>
        <w:rFonts w:ascii="Wingdings" w:hAnsi="Wingdings" w:hint="default"/>
      </w:rPr>
    </w:lvl>
    <w:lvl w:ilvl="7" w:tplc="61AC7168" w:tentative="1">
      <w:start w:val="1"/>
      <w:numFmt w:val="bullet"/>
      <w:lvlText w:val=""/>
      <w:lvlJc w:val="left"/>
      <w:pPr>
        <w:tabs>
          <w:tab w:val="num" w:pos="5760"/>
        </w:tabs>
        <w:ind w:left="5760" w:hanging="360"/>
      </w:pPr>
      <w:rPr>
        <w:rFonts w:ascii="Wingdings" w:hAnsi="Wingdings" w:hint="default"/>
      </w:rPr>
    </w:lvl>
    <w:lvl w:ilvl="8" w:tplc="146A98FC"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B829F0"/>
    <w:multiLevelType w:val="hybridMultilevel"/>
    <w:tmpl w:val="91EECE6C"/>
    <w:lvl w:ilvl="0" w:tplc="7E946DEA">
      <w:start w:val="1"/>
      <w:numFmt w:val="decimal"/>
      <w:lvlText w:val="%1."/>
      <w:lvlJc w:val="left"/>
      <w:pPr>
        <w:tabs>
          <w:tab w:val="num" w:pos="720"/>
        </w:tabs>
        <w:ind w:left="720" w:hanging="360"/>
      </w:pPr>
      <w:rPr>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7734C22"/>
    <w:multiLevelType w:val="hybridMultilevel"/>
    <w:tmpl w:val="E766B312"/>
    <w:lvl w:ilvl="0" w:tplc="A5727F54">
      <w:start w:val="1"/>
      <w:numFmt w:val="bullet"/>
      <w:lvlText w:val="•"/>
      <w:lvlJc w:val="left"/>
      <w:pPr>
        <w:tabs>
          <w:tab w:val="num" w:pos="720"/>
        </w:tabs>
        <w:ind w:left="720" w:hanging="36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5807182" w:tentative="1">
      <w:start w:val="1"/>
      <w:numFmt w:val="bullet"/>
      <w:lvlText w:val="•"/>
      <w:lvlJc w:val="left"/>
      <w:pPr>
        <w:tabs>
          <w:tab w:val="num" w:pos="2160"/>
        </w:tabs>
        <w:ind w:left="2160" w:hanging="360"/>
      </w:pPr>
      <w:rPr>
        <w:rFonts w:ascii="Times New Roman" w:hAnsi="Times New Roman" w:hint="default"/>
      </w:rPr>
    </w:lvl>
    <w:lvl w:ilvl="3" w:tplc="2228E2C2" w:tentative="1">
      <w:start w:val="1"/>
      <w:numFmt w:val="bullet"/>
      <w:lvlText w:val="•"/>
      <w:lvlJc w:val="left"/>
      <w:pPr>
        <w:tabs>
          <w:tab w:val="num" w:pos="2880"/>
        </w:tabs>
        <w:ind w:left="2880" w:hanging="360"/>
      </w:pPr>
      <w:rPr>
        <w:rFonts w:ascii="Times New Roman" w:hAnsi="Times New Roman" w:hint="default"/>
      </w:rPr>
    </w:lvl>
    <w:lvl w:ilvl="4" w:tplc="B53680BE" w:tentative="1">
      <w:start w:val="1"/>
      <w:numFmt w:val="bullet"/>
      <w:lvlText w:val="•"/>
      <w:lvlJc w:val="left"/>
      <w:pPr>
        <w:tabs>
          <w:tab w:val="num" w:pos="3600"/>
        </w:tabs>
        <w:ind w:left="3600" w:hanging="360"/>
      </w:pPr>
      <w:rPr>
        <w:rFonts w:ascii="Times New Roman" w:hAnsi="Times New Roman" w:hint="default"/>
      </w:rPr>
    </w:lvl>
    <w:lvl w:ilvl="5" w:tplc="813C5330" w:tentative="1">
      <w:start w:val="1"/>
      <w:numFmt w:val="bullet"/>
      <w:lvlText w:val="•"/>
      <w:lvlJc w:val="left"/>
      <w:pPr>
        <w:tabs>
          <w:tab w:val="num" w:pos="4320"/>
        </w:tabs>
        <w:ind w:left="4320" w:hanging="360"/>
      </w:pPr>
      <w:rPr>
        <w:rFonts w:ascii="Times New Roman" w:hAnsi="Times New Roman" w:hint="default"/>
      </w:rPr>
    </w:lvl>
    <w:lvl w:ilvl="6" w:tplc="B7A4AD9E" w:tentative="1">
      <w:start w:val="1"/>
      <w:numFmt w:val="bullet"/>
      <w:lvlText w:val="•"/>
      <w:lvlJc w:val="left"/>
      <w:pPr>
        <w:tabs>
          <w:tab w:val="num" w:pos="5040"/>
        </w:tabs>
        <w:ind w:left="5040" w:hanging="360"/>
      </w:pPr>
      <w:rPr>
        <w:rFonts w:ascii="Times New Roman" w:hAnsi="Times New Roman" w:hint="default"/>
      </w:rPr>
    </w:lvl>
    <w:lvl w:ilvl="7" w:tplc="15F0F714" w:tentative="1">
      <w:start w:val="1"/>
      <w:numFmt w:val="bullet"/>
      <w:lvlText w:val="•"/>
      <w:lvlJc w:val="left"/>
      <w:pPr>
        <w:tabs>
          <w:tab w:val="num" w:pos="5760"/>
        </w:tabs>
        <w:ind w:left="5760" w:hanging="360"/>
      </w:pPr>
      <w:rPr>
        <w:rFonts w:ascii="Times New Roman" w:hAnsi="Times New Roman" w:hint="default"/>
      </w:rPr>
    </w:lvl>
    <w:lvl w:ilvl="8" w:tplc="6D189892"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56AF3FD2"/>
    <w:multiLevelType w:val="hybridMultilevel"/>
    <w:tmpl w:val="20002800"/>
    <w:lvl w:ilvl="0" w:tplc="CDFE4744">
      <w:start w:val="1"/>
      <w:numFmt w:val="bullet"/>
      <w:lvlText w:val=""/>
      <w:lvlJc w:val="left"/>
      <w:pPr>
        <w:tabs>
          <w:tab w:val="num" w:pos="720"/>
        </w:tabs>
        <w:ind w:left="720" w:hanging="360"/>
      </w:pPr>
      <w:rPr>
        <w:rFonts w:ascii="Wingdings" w:hAnsi="Wingdings" w:hint="default"/>
      </w:rPr>
    </w:lvl>
    <w:lvl w:ilvl="1" w:tplc="889ADDFA" w:tentative="1">
      <w:start w:val="1"/>
      <w:numFmt w:val="bullet"/>
      <w:lvlText w:val=""/>
      <w:lvlJc w:val="left"/>
      <w:pPr>
        <w:tabs>
          <w:tab w:val="num" w:pos="1440"/>
        </w:tabs>
        <w:ind w:left="1440" w:hanging="360"/>
      </w:pPr>
      <w:rPr>
        <w:rFonts w:ascii="Wingdings" w:hAnsi="Wingdings" w:hint="default"/>
      </w:rPr>
    </w:lvl>
    <w:lvl w:ilvl="2" w:tplc="81481D06" w:tentative="1">
      <w:start w:val="1"/>
      <w:numFmt w:val="bullet"/>
      <w:lvlText w:val=""/>
      <w:lvlJc w:val="left"/>
      <w:pPr>
        <w:tabs>
          <w:tab w:val="num" w:pos="2160"/>
        </w:tabs>
        <w:ind w:left="2160" w:hanging="360"/>
      </w:pPr>
      <w:rPr>
        <w:rFonts w:ascii="Wingdings" w:hAnsi="Wingdings" w:hint="default"/>
      </w:rPr>
    </w:lvl>
    <w:lvl w:ilvl="3" w:tplc="D52A3F54" w:tentative="1">
      <w:start w:val="1"/>
      <w:numFmt w:val="bullet"/>
      <w:lvlText w:val=""/>
      <w:lvlJc w:val="left"/>
      <w:pPr>
        <w:tabs>
          <w:tab w:val="num" w:pos="2880"/>
        </w:tabs>
        <w:ind w:left="2880" w:hanging="360"/>
      </w:pPr>
      <w:rPr>
        <w:rFonts w:ascii="Wingdings" w:hAnsi="Wingdings" w:hint="default"/>
      </w:rPr>
    </w:lvl>
    <w:lvl w:ilvl="4" w:tplc="EAC62BFA" w:tentative="1">
      <w:start w:val="1"/>
      <w:numFmt w:val="bullet"/>
      <w:lvlText w:val=""/>
      <w:lvlJc w:val="left"/>
      <w:pPr>
        <w:tabs>
          <w:tab w:val="num" w:pos="3600"/>
        </w:tabs>
        <w:ind w:left="3600" w:hanging="360"/>
      </w:pPr>
      <w:rPr>
        <w:rFonts w:ascii="Wingdings" w:hAnsi="Wingdings" w:hint="default"/>
      </w:rPr>
    </w:lvl>
    <w:lvl w:ilvl="5" w:tplc="694ABF96" w:tentative="1">
      <w:start w:val="1"/>
      <w:numFmt w:val="bullet"/>
      <w:lvlText w:val=""/>
      <w:lvlJc w:val="left"/>
      <w:pPr>
        <w:tabs>
          <w:tab w:val="num" w:pos="4320"/>
        </w:tabs>
        <w:ind w:left="4320" w:hanging="360"/>
      </w:pPr>
      <w:rPr>
        <w:rFonts w:ascii="Wingdings" w:hAnsi="Wingdings" w:hint="default"/>
      </w:rPr>
    </w:lvl>
    <w:lvl w:ilvl="6" w:tplc="680892F6" w:tentative="1">
      <w:start w:val="1"/>
      <w:numFmt w:val="bullet"/>
      <w:lvlText w:val=""/>
      <w:lvlJc w:val="left"/>
      <w:pPr>
        <w:tabs>
          <w:tab w:val="num" w:pos="5040"/>
        </w:tabs>
        <w:ind w:left="5040" w:hanging="360"/>
      </w:pPr>
      <w:rPr>
        <w:rFonts w:ascii="Wingdings" w:hAnsi="Wingdings" w:hint="default"/>
      </w:rPr>
    </w:lvl>
    <w:lvl w:ilvl="7" w:tplc="5ED23366" w:tentative="1">
      <w:start w:val="1"/>
      <w:numFmt w:val="bullet"/>
      <w:lvlText w:val=""/>
      <w:lvlJc w:val="left"/>
      <w:pPr>
        <w:tabs>
          <w:tab w:val="num" w:pos="5760"/>
        </w:tabs>
        <w:ind w:left="5760" w:hanging="360"/>
      </w:pPr>
      <w:rPr>
        <w:rFonts w:ascii="Wingdings" w:hAnsi="Wingdings" w:hint="default"/>
      </w:rPr>
    </w:lvl>
    <w:lvl w:ilvl="8" w:tplc="1B3C376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83415CC"/>
    <w:multiLevelType w:val="hybridMultilevel"/>
    <w:tmpl w:val="F070B23C"/>
    <w:lvl w:ilvl="0" w:tplc="50263EA0">
      <w:start w:val="1"/>
      <w:numFmt w:val="bullet"/>
      <w:lvlText w:val=""/>
      <w:lvlJc w:val="left"/>
      <w:pPr>
        <w:tabs>
          <w:tab w:val="num" w:pos="720"/>
        </w:tabs>
        <w:ind w:left="720" w:hanging="360"/>
      </w:pPr>
      <w:rPr>
        <w:rFonts w:ascii="Wingdings" w:hAnsi="Wingdings" w:hint="default"/>
      </w:rPr>
    </w:lvl>
    <w:lvl w:ilvl="1" w:tplc="CE809920" w:tentative="1">
      <w:start w:val="1"/>
      <w:numFmt w:val="bullet"/>
      <w:lvlText w:val=""/>
      <w:lvlJc w:val="left"/>
      <w:pPr>
        <w:tabs>
          <w:tab w:val="num" w:pos="1440"/>
        </w:tabs>
        <w:ind w:left="1440" w:hanging="360"/>
      </w:pPr>
      <w:rPr>
        <w:rFonts w:ascii="Wingdings" w:hAnsi="Wingdings" w:hint="default"/>
      </w:rPr>
    </w:lvl>
    <w:lvl w:ilvl="2" w:tplc="D58E2BF2" w:tentative="1">
      <w:start w:val="1"/>
      <w:numFmt w:val="bullet"/>
      <w:lvlText w:val=""/>
      <w:lvlJc w:val="left"/>
      <w:pPr>
        <w:tabs>
          <w:tab w:val="num" w:pos="2160"/>
        </w:tabs>
        <w:ind w:left="2160" w:hanging="360"/>
      </w:pPr>
      <w:rPr>
        <w:rFonts w:ascii="Wingdings" w:hAnsi="Wingdings" w:hint="default"/>
      </w:rPr>
    </w:lvl>
    <w:lvl w:ilvl="3" w:tplc="72D0F9B2" w:tentative="1">
      <w:start w:val="1"/>
      <w:numFmt w:val="bullet"/>
      <w:lvlText w:val=""/>
      <w:lvlJc w:val="left"/>
      <w:pPr>
        <w:tabs>
          <w:tab w:val="num" w:pos="2880"/>
        </w:tabs>
        <w:ind w:left="2880" w:hanging="360"/>
      </w:pPr>
      <w:rPr>
        <w:rFonts w:ascii="Wingdings" w:hAnsi="Wingdings" w:hint="default"/>
      </w:rPr>
    </w:lvl>
    <w:lvl w:ilvl="4" w:tplc="C9D814DE" w:tentative="1">
      <w:start w:val="1"/>
      <w:numFmt w:val="bullet"/>
      <w:lvlText w:val=""/>
      <w:lvlJc w:val="left"/>
      <w:pPr>
        <w:tabs>
          <w:tab w:val="num" w:pos="3600"/>
        </w:tabs>
        <w:ind w:left="3600" w:hanging="360"/>
      </w:pPr>
      <w:rPr>
        <w:rFonts w:ascii="Wingdings" w:hAnsi="Wingdings" w:hint="default"/>
      </w:rPr>
    </w:lvl>
    <w:lvl w:ilvl="5" w:tplc="C6DEDD84" w:tentative="1">
      <w:start w:val="1"/>
      <w:numFmt w:val="bullet"/>
      <w:lvlText w:val=""/>
      <w:lvlJc w:val="left"/>
      <w:pPr>
        <w:tabs>
          <w:tab w:val="num" w:pos="4320"/>
        </w:tabs>
        <w:ind w:left="4320" w:hanging="360"/>
      </w:pPr>
      <w:rPr>
        <w:rFonts w:ascii="Wingdings" w:hAnsi="Wingdings" w:hint="default"/>
      </w:rPr>
    </w:lvl>
    <w:lvl w:ilvl="6" w:tplc="97C04F68" w:tentative="1">
      <w:start w:val="1"/>
      <w:numFmt w:val="bullet"/>
      <w:lvlText w:val=""/>
      <w:lvlJc w:val="left"/>
      <w:pPr>
        <w:tabs>
          <w:tab w:val="num" w:pos="5040"/>
        </w:tabs>
        <w:ind w:left="5040" w:hanging="360"/>
      </w:pPr>
      <w:rPr>
        <w:rFonts w:ascii="Wingdings" w:hAnsi="Wingdings" w:hint="default"/>
      </w:rPr>
    </w:lvl>
    <w:lvl w:ilvl="7" w:tplc="DC8803CE" w:tentative="1">
      <w:start w:val="1"/>
      <w:numFmt w:val="bullet"/>
      <w:lvlText w:val=""/>
      <w:lvlJc w:val="left"/>
      <w:pPr>
        <w:tabs>
          <w:tab w:val="num" w:pos="5760"/>
        </w:tabs>
        <w:ind w:left="5760" w:hanging="360"/>
      </w:pPr>
      <w:rPr>
        <w:rFonts w:ascii="Wingdings" w:hAnsi="Wingdings" w:hint="default"/>
      </w:rPr>
    </w:lvl>
    <w:lvl w:ilvl="8" w:tplc="6CD465C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D0A35E9"/>
    <w:multiLevelType w:val="hybridMultilevel"/>
    <w:tmpl w:val="B07299A0"/>
    <w:lvl w:ilvl="0" w:tplc="FB4AE9D6">
      <w:start w:val="1"/>
      <w:numFmt w:val="bullet"/>
      <w:lvlText w:val=""/>
      <w:lvlJc w:val="left"/>
      <w:pPr>
        <w:tabs>
          <w:tab w:val="num" w:pos="720"/>
        </w:tabs>
        <w:ind w:left="720" w:hanging="360"/>
      </w:pPr>
      <w:rPr>
        <w:rFonts w:ascii="Wingdings" w:hAnsi="Wingdings" w:hint="default"/>
      </w:rPr>
    </w:lvl>
    <w:lvl w:ilvl="1" w:tplc="7368B890" w:tentative="1">
      <w:start w:val="1"/>
      <w:numFmt w:val="bullet"/>
      <w:lvlText w:val=""/>
      <w:lvlJc w:val="left"/>
      <w:pPr>
        <w:tabs>
          <w:tab w:val="num" w:pos="1440"/>
        </w:tabs>
        <w:ind w:left="1440" w:hanging="360"/>
      </w:pPr>
      <w:rPr>
        <w:rFonts w:ascii="Wingdings" w:hAnsi="Wingdings" w:hint="default"/>
      </w:rPr>
    </w:lvl>
    <w:lvl w:ilvl="2" w:tplc="002CF69C" w:tentative="1">
      <w:start w:val="1"/>
      <w:numFmt w:val="bullet"/>
      <w:lvlText w:val=""/>
      <w:lvlJc w:val="left"/>
      <w:pPr>
        <w:tabs>
          <w:tab w:val="num" w:pos="2160"/>
        </w:tabs>
        <w:ind w:left="2160" w:hanging="360"/>
      </w:pPr>
      <w:rPr>
        <w:rFonts w:ascii="Wingdings" w:hAnsi="Wingdings" w:hint="default"/>
      </w:rPr>
    </w:lvl>
    <w:lvl w:ilvl="3" w:tplc="4D7C1ACC" w:tentative="1">
      <w:start w:val="1"/>
      <w:numFmt w:val="bullet"/>
      <w:lvlText w:val=""/>
      <w:lvlJc w:val="left"/>
      <w:pPr>
        <w:tabs>
          <w:tab w:val="num" w:pos="2880"/>
        </w:tabs>
        <w:ind w:left="2880" w:hanging="360"/>
      </w:pPr>
      <w:rPr>
        <w:rFonts w:ascii="Wingdings" w:hAnsi="Wingdings" w:hint="default"/>
      </w:rPr>
    </w:lvl>
    <w:lvl w:ilvl="4" w:tplc="80746662" w:tentative="1">
      <w:start w:val="1"/>
      <w:numFmt w:val="bullet"/>
      <w:lvlText w:val=""/>
      <w:lvlJc w:val="left"/>
      <w:pPr>
        <w:tabs>
          <w:tab w:val="num" w:pos="3600"/>
        </w:tabs>
        <w:ind w:left="3600" w:hanging="360"/>
      </w:pPr>
      <w:rPr>
        <w:rFonts w:ascii="Wingdings" w:hAnsi="Wingdings" w:hint="default"/>
      </w:rPr>
    </w:lvl>
    <w:lvl w:ilvl="5" w:tplc="44B8D406" w:tentative="1">
      <w:start w:val="1"/>
      <w:numFmt w:val="bullet"/>
      <w:lvlText w:val=""/>
      <w:lvlJc w:val="left"/>
      <w:pPr>
        <w:tabs>
          <w:tab w:val="num" w:pos="4320"/>
        </w:tabs>
        <w:ind w:left="4320" w:hanging="360"/>
      </w:pPr>
      <w:rPr>
        <w:rFonts w:ascii="Wingdings" w:hAnsi="Wingdings" w:hint="default"/>
      </w:rPr>
    </w:lvl>
    <w:lvl w:ilvl="6" w:tplc="901850F8" w:tentative="1">
      <w:start w:val="1"/>
      <w:numFmt w:val="bullet"/>
      <w:lvlText w:val=""/>
      <w:lvlJc w:val="left"/>
      <w:pPr>
        <w:tabs>
          <w:tab w:val="num" w:pos="5040"/>
        </w:tabs>
        <w:ind w:left="5040" w:hanging="360"/>
      </w:pPr>
      <w:rPr>
        <w:rFonts w:ascii="Wingdings" w:hAnsi="Wingdings" w:hint="default"/>
      </w:rPr>
    </w:lvl>
    <w:lvl w:ilvl="7" w:tplc="C98A6ACE" w:tentative="1">
      <w:start w:val="1"/>
      <w:numFmt w:val="bullet"/>
      <w:lvlText w:val=""/>
      <w:lvlJc w:val="left"/>
      <w:pPr>
        <w:tabs>
          <w:tab w:val="num" w:pos="5760"/>
        </w:tabs>
        <w:ind w:left="5760" w:hanging="360"/>
      </w:pPr>
      <w:rPr>
        <w:rFonts w:ascii="Wingdings" w:hAnsi="Wingdings" w:hint="default"/>
      </w:rPr>
    </w:lvl>
    <w:lvl w:ilvl="8" w:tplc="EA9AA050"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6"/>
  </w:num>
  <w:num w:numId="4">
    <w:abstractNumId w:val="0"/>
  </w:num>
  <w:num w:numId="5">
    <w:abstractNumId w:val="4"/>
  </w:num>
  <w:num w:numId="6">
    <w:abstractNumId w:val="3"/>
  </w:num>
  <w:num w:numId="7">
    <w:abstractNumId w:val="11"/>
  </w:num>
  <w:num w:numId="8">
    <w:abstractNumId w:val="12"/>
  </w:num>
  <w:num w:numId="9">
    <w:abstractNumId w:val="10"/>
  </w:num>
  <w:num w:numId="10">
    <w:abstractNumId w:val="7"/>
  </w:num>
  <w:num w:numId="11">
    <w:abstractNumId w:val="1"/>
  </w:num>
  <w:num w:numId="12">
    <w:abstractNumId w:val="8"/>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87"/>
  <w:noPunctuationKerning/>
  <w:characterSpacingControl w:val="doNotCompress"/>
  <w:hdrShapeDefaults>
    <o:shapedefaults v:ext="edit" spidmax="2049" style="mso-position-horizontal:center"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551"/>
    <w:rsid w:val="000022CF"/>
    <w:rsid w:val="0000682F"/>
    <w:rsid w:val="00011793"/>
    <w:rsid w:val="0002022F"/>
    <w:rsid w:val="00027956"/>
    <w:rsid w:val="00055E54"/>
    <w:rsid w:val="000941CF"/>
    <w:rsid w:val="000A0CA7"/>
    <w:rsid w:val="000B6139"/>
    <w:rsid w:val="000B6493"/>
    <w:rsid w:val="000D7367"/>
    <w:rsid w:val="000E08F3"/>
    <w:rsid w:val="000E4FAB"/>
    <w:rsid w:val="000F3213"/>
    <w:rsid w:val="00105CFA"/>
    <w:rsid w:val="0012412D"/>
    <w:rsid w:val="0012458F"/>
    <w:rsid w:val="001412D0"/>
    <w:rsid w:val="00175A87"/>
    <w:rsid w:val="00183068"/>
    <w:rsid w:val="001905F8"/>
    <w:rsid w:val="00194B9C"/>
    <w:rsid w:val="00195D2D"/>
    <w:rsid w:val="001A282E"/>
    <w:rsid w:val="001C4110"/>
    <w:rsid w:val="001C5942"/>
    <w:rsid w:val="001E695D"/>
    <w:rsid w:val="001E6C5D"/>
    <w:rsid w:val="00202C45"/>
    <w:rsid w:val="00211506"/>
    <w:rsid w:val="00214BF3"/>
    <w:rsid w:val="0022409D"/>
    <w:rsid w:val="00225F76"/>
    <w:rsid w:val="00262A80"/>
    <w:rsid w:val="0027379C"/>
    <w:rsid w:val="0028240A"/>
    <w:rsid w:val="002862C7"/>
    <w:rsid w:val="00291BEB"/>
    <w:rsid w:val="00297352"/>
    <w:rsid w:val="002A1339"/>
    <w:rsid w:val="002B0A5D"/>
    <w:rsid w:val="002C3CA1"/>
    <w:rsid w:val="002C6E20"/>
    <w:rsid w:val="002C7D84"/>
    <w:rsid w:val="002D494C"/>
    <w:rsid w:val="00317A22"/>
    <w:rsid w:val="00323A43"/>
    <w:rsid w:val="0033110A"/>
    <w:rsid w:val="00335525"/>
    <w:rsid w:val="00363886"/>
    <w:rsid w:val="003A1720"/>
    <w:rsid w:val="003B7234"/>
    <w:rsid w:val="003B7A30"/>
    <w:rsid w:val="003E74D2"/>
    <w:rsid w:val="003E7A75"/>
    <w:rsid w:val="004227CE"/>
    <w:rsid w:val="00425966"/>
    <w:rsid w:val="004528C2"/>
    <w:rsid w:val="00474A98"/>
    <w:rsid w:val="004D3C83"/>
    <w:rsid w:val="004F20A7"/>
    <w:rsid w:val="004F20B3"/>
    <w:rsid w:val="00506071"/>
    <w:rsid w:val="0051399F"/>
    <w:rsid w:val="00524BA8"/>
    <w:rsid w:val="00524C95"/>
    <w:rsid w:val="005366AC"/>
    <w:rsid w:val="00552EB2"/>
    <w:rsid w:val="005627D1"/>
    <w:rsid w:val="005730F5"/>
    <w:rsid w:val="00583FC6"/>
    <w:rsid w:val="00586D60"/>
    <w:rsid w:val="005A14AE"/>
    <w:rsid w:val="005B2E53"/>
    <w:rsid w:val="005D3116"/>
    <w:rsid w:val="005F0551"/>
    <w:rsid w:val="005F41E4"/>
    <w:rsid w:val="0060170B"/>
    <w:rsid w:val="00610C5C"/>
    <w:rsid w:val="00616951"/>
    <w:rsid w:val="00637A99"/>
    <w:rsid w:val="006405FA"/>
    <w:rsid w:val="00647316"/>
    <w:rsid w:val="0064748F"/>
    <w:rsid w:val="00647D6C"/>
    <w:rsid w:val="00655172"/>
    <w:rsid w:val="0065628E"/>
    <w:rsid w:val="00663B98"/>
    <w:rsid w:val="00682ADE"/>
    <w:rsid w:val="00696776"/>
    <w:rsid w:val="006A6F90"/>
    <w:rsid w:val="006F4CF1"/>
    <w:rsid w:val="00726D22"/>
    <w:rsid w:val="0073074C"/>
    <w:rsid w:val="007409B4"/>
    <w:rsid w:val="00795E24"/>
    <w:rsid w:val="007A48A3"/>
    <w:rsid w:val="007B750C"/>
    <w:rsid w:val="007C367E"/>
    <w:rsid w:val="007E5976"/>
    <w:rsid w:val="007F2C34"/>
    <w:rsid w:val="00826F5C"/>
    <w:rsid w:val="00836C44"/>
    <w:rsid w:val="00841F11"/>
    <w:rsid w:val="00853C4E"/>
    <w:rsid w:val="00861484"/>
    <w:rsid w:val="00877ED9"/>
    <w:rsid w:val="0088630F"/>
    <w:rsid w:val="008B6C29"/>
    <w:rsid w:val="008E52CD"/>
    <w:rsid w:val="00932F80"/>
    <w:rsid w:val="009B4E61"/>
    <w:rsid w:val="009D3172"/>
    <w:rsid w:val="009D4864"/>
    <w:rsid w:val="009F0B97"/>
    <w:rsid w:val="009F3F72"/>
    <w:rsid w:val="00A02EBF"/>
    <w:rsid w:val="00A17790"/>
    <w:rsid w:val="00A20BB8"/>
    <w:rsid w:val="00A36658"/>
    <w:rsid w:val="00A432CE"/>
    <w:rsid w:val="00A50986"/>
    <w:rsid w:val="00A73389"/>
    <w:rsid w:val="00A822A7"/>
    <w:rsid w:val="00AB1B5C"/>
    <w:rsid w:val="00AB7B1D"/>
    <w:rsid w:val="00AC7B00"/>
    <w:rsid w:val="00AE35CA"/>
    <w:rsid w:val="00B15884"/>
    <w:rsid w:val="00B3753C"/>
    <w:rsid w:val="00B400FF"/>
    <w:rsid w:val="00B470D2"/>
    <w:rsid w:val="00B54232"/>
    <w:rsid w:val="00B90A7D"/>
    <w:rsid w:val="00B9739B"/>
    <w:rsid w:val="00BB1971"/>
    <w:rsid w:val="00BB6E3C"/>
    <w:rsid w:val="00BC3511"/>
    <w:rsid w:val="00BC6690"/>
    <w:rsid w:val="00BE7124"/>
    <w:rsid w:val="00BF659F"/>
    <w:rsid w:val="00C02911"/>
    <w:rsid w:val="00C90BEC"/>
    <w:rsid w:val="00C90E7A"/>
    <w:rsid w:val="00C971F8"/>
    <w:rsid w:val="00CA308B"/>
    <w:rsid w:val="00CD4C07"/>
    <w:rsid w:val="00CF722B"/>
    <w:rsid w:val="00D20355"/>
    <w:rsid w:val="00D44FC1"/>
    <w:rsid w:val="00D637C1"/>
    <w:rsid w:val="00D76670"/>
    <w:rsid w:val="00D87F62"/>
    <w:rsid w:val="00DB655C"/>
    <w:rsid w:val="00DC5C3B"/>
    <w:rsid w:val="00DF5FDC"/>
    <w:rsid w:val="00E21775"/>
    <w:rsid w:val="00E47D47"/>
    <w:rsid w:val="00E66ABF"/>
    <w:rsid w:val="00E77439"/>
    <w:rsid w:val="00E823C9"/>
    <w:rsid w:val="00EB74F2"/>
    <w:rsid w:val="00EC6A4E"/>
    <w:rsid w:val="00EE7316"/>
    <w:rsid w:val="00F15828"/>
    <w:rsid w:val="00F1586B"/>
    <w:rsid w:val="00F215B3"/>
    <w:rsid w:val="00F21CB7"/>
    <w:rsid w:val="00F371F4"/>
    <w:rsid w:val="00F379CC"/>
    <w:rsid w:val="00F414C0"/>
    <w:rsid w:val="00F4324F"/>
    <w:rsid w:val="00F649D4"/>
    <w:rsid w:val="00F73D12"/>
    <w:rsid w:val="00F863E8"/>
    <w:rsid w:val="00FB268D"/>
    <w:rsid w:val="00FC178B"/>
    <w:rsid w:val="00FC69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horizontal:center" fill="f" fillcolor="white" stroke="f">
      <v:fill color="white" on="f"/>
      <v:stroke on="f"/>
    </o:shapedefaults>
    <o:shapelayout v:ext="edit">
      <o:idmap v:ext="edit" data="1"/>
    </o:shapelayout>
  </w:shapeDefaults>
  <w:decimalSymbol w:val="."/>
  <w:listSeparator w:val=","/>
  <w14:docId w14:val="612B6A6B"/>
  <w15:chartTrackingRefBased/>
  <w15:docId w15:val="{974369EF-CA6C-4279-91D9-C947FC56E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24F"/>
    <w:rPr>
      <w:rFonts w:ascii="Times New Roman" w:hAnsi="Times New Roman"/>
      <w:sz w:val="24"/>
    </w:rPr>
  </w:style>
  <w:style w:type="paragraph" w:styleId="Heading1">
    <w:name w:val="heading 1"/>
    <w:basedOn w:val="Normal"/>
    <w:next w:val="Normal"/>
    <w:link w:val="Heading1Char"/>
    <w:uiPriority w:val="9"/>
    <w:qFormat/>
    <w:rsid w:val="00F4324F"/>
    <w:pPr>
      <w:keepNext/>
      <w:keepLines/>
      <w:spacing w:before="240"/>
      <w:outlineLvl w:val="0"/>
    </w:pPr>
    <w:rPr>
      <w:rFonts w:ascii="Cambria" w:eastAsia="Times New Roman" w:hAnsi="Cambria" w:cs="Times New Roman"/>
      <w:color w:val="365F91"/>
      <w:sz w:val="32"/>
      <w:szCs w:val="32"/>
    </w:rPr>
  </w:style>
  <w:style w:type="paragraph" w:styleId="Heading2">
    <w:name w:val="heading 2"/>
    <w:basedOn w:val="Normal"/>
    <w:next w:val="Normal"/>
    <w:link w:val="Heading2Char"/>
    <w:uiPriority w:val="9"/>
    <w:unhideWhenUsed/>
    <w:qFormat/>
    <w:rsid w:val="00F4324F"/>
    <w:pPr>
      <w:keepNext/>
      <w:keepLines/>
      <w:spacing w:before="40"/>
      <w:outlineLvl w:val="1"/>
    </w:pPr>
    <w:rPr>
      <w:rFonts w:ascii="Cambria" w:eastAsia="Times New Roman" w:hAnsi="Cambria" w:cs="Times New Roman"/>
      <w:color w:val="365F91"/>
      <w:sz w:val="26"/>
      <w:szCs w:val="26"/>
    </w:rPr>
  </w:style>
  <w:style w:type="paragraph" w:styleId="Heading3">
    <w:name w:val="heading 3"/>
    <w:basedOn w:val="Normal"/>
    <w:next w:val="Normal"/>
    <w:link w:val="Heading3Char"/>
    <w:uiPriority w:val="9"/>
    <w:semiHidden/>
    <w:unhideWhenUsed/>
    <w:qFormat/>
    <w:rsid w:val="00F4324F"/>
    <w:pPr>
      <w:keepNext/>
      <w:keepLines/>
      <w:spacing w:before="40"/>
      <w:outlineLvl w:val="2"/>
    </w:pPr>
    <w:rPr>
      <w:rFonts w:ascii="Cambria" w:eastAsia="Times New Roman" w:hAnsi="Cambria" w:cs="Times New Roman"/>
      <w:color w:val="243F6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86D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71F8"/>
    <w:pPr>
      <w:autoSpaceDE w:val="0"/>
      <w:autoSpaceDN w:val="0"/>
      <w:adjustRightInd w:val="0"/>
    </w:pPr>
    <w:rPr>
      <w:color w:val="000000"/>
    </w:rPr>
  </w:style>
  <w:style w:type="paragraph" w:styleId="Header">
    <w:name w:val="header"/>
    <w:basedOn w:val="Normal"/>
    <w:rsid w:val="003A1720"/>
    <w:pPr>
      <w:tabs>
        <w:tab w:val="center" w:pos="4320"/>
        <w:tab w:val="right" w:pos="8640"/>
      </w:tabs>
    </w:pPr>
  </w:style>
  <w:style w:type="paragraph" w:styleId="Footer">
    <w:name w:val="footer"/>
    <w:basedOn w:val="Normal"/>
    <w:link w:val="FooterChar"/>
    <w:uiPriority w:val="99"/>
    <w:rsid w:val="003A1720"/>
    <w:pPr>
      <w:tabs>
        <w:tab w:val="center" w:pos="4320"/>
        <w:tab w:val="right" w:pos="8640"/>
      </w:tabs>
    </w:pPr>
  </w:style>
  <w:style w:type="character" w:styleId="PageNumber">
    <w:name w:val="page number"/>
    <w:basedOn w:val="DefaultParagraphFont"/>
    <w:rsid w:val="003A1720"/>
  </w:style>
  <w:style w:type="paragraph" w:styleId="BalloonText">
    <w:name w:val="Balloon Text"/>
    <w:basedOn w:val="Normal"/>
    <w:link w:val="BalloonTextChar"/>
    <w:uiPriority w:val="99"/>
    <w:semiHidden/>
    <w:unhideWhenUsed/>
    <w:rsid w:val="001C5942"/>
    <w:rPr>
      <w:rFonts w:ascii="Tahoma" w:hAnsi="Tahoma" w:cs="Tahoma"/>
      <w:sz w:val="16"/>
      <w:szCs w:val="16"/>
    </w:rPr>
  </w:style>
  <w:style w:type="character" w:customStyle="1" w:styleId="BalloonTextChar">
    <w:name w:val="Balloon Text Char"/>
    <w:link w:val="BalloonText"/>
    <w:uiPriority w:val="99"/>
    <w:semiHidden/>
    <w:rsid w:val="001C5942"/>
    <w:rPr>
      <w:rFonts w:ascii="Tahoma" w:hAnsi="Tahoma" w:cs="Tahoma"/>
      <w:sz w:val="16"/>
      <w:szCs w:val="16"/>
    </w:rPr>
  </w:style>
  <w:style w:type="character" w:customStyle="1" w:styleId="Heading1Char">
    <w:name w:val="Heading 1 Char"/>
    <w:link w:val="Heading1"/>
    <w:uiPriority w:val="9"/>
    <w:rsid w:val="00F4324F"/>
    <w:rPr>
      <w:rFonts w:ascii="Cambria" w:eastAsia="Times New Roman" w:hAnsi="Cambria" w:cs="Times New Roman"/>
      <w:color w:val="365F91"/>
      <w:sz w:val="32"/>
      <w:szCs w:val="32"/>
    </w:rPr>
  </w:style>
  <w:style w:type="character" w:customStyle="1" w:styleId="Heading2Char">
    <w:name w:val="Heading 2 Char"/>
    <w:link w:val="Heading2"/>
    <w:uiPriority w:val="9"/>
    <w:rsid w:val="00F4324F"/>
    <w:rPr>
      <w:rFonts w:ascii="Cambria" w:eastAsia="Times New Roman" w:hAnsi="Cambria" w:cs="Times New Roman"/>
      <w:color w:val="365F91"/>
      <w:sz w:val="26"/>
      <w:szCs w:val="26"/>
    </w:rPr>
  </w:style>
  <w:style w:type="character" w:customStyle="1" w:styleId="Heading3Char">
    <w:name w:val="Heading 3 Char"/>
    <w:link w:val="Heading3"/>
    <w:uiPriority w:val="9"/>
    <w:semiHidden/>
    <w:rsid w:val="00F4324F"/>
    <w:rPr>
      <w:rFonts w:ascii="Cambria" w:eastAsia="Times New Roman" w:hAnsi="Cambria" w:cs="Times New Roman"/>
      <w:color w:val="243F60"/>
      <w:sz w:val="24"/>
      <w:szCs w:val="24"/>
    </w:rPr>
  </w:style>
  <w:style w:type="paragraph" w:styleId="Title">
    <w:name w:val="Title"/>
    <w:basedOn w:val="Normal"/>
    <w:next w:val="Normal"/>
    <w:link w:val="TitleChar"/>
    <w:uiPriority w:val="10"/>
    <w:qFormat/>
    <w:rsid w:val="00F4324F"/>
    <w:pPr>
      <w:contextualSpacing/>
    </w:pPr>
    <w:rPr>
      <w:rFonts w:ascii="Cambria" w:eastAsia="Times New Roman" w:hAnsi="Cambria" w:cs="Times New Roman"/>
      <w:spacing w:val="-10"/>
      <w:kern w:val="28"/>
      <w:sz w:val="56"/>
      <w:szCs w:val="56"/>
    </w:rPr>
  </w:style>
  <w:style w:type="character" w:customStyle="1" w:styleId="TitleChar">
    <w:name w:val="Title Char"/>
    <w:link w:val="Title"/>
    <w:uiPriority w:val="10"/>
    <w:rsid w:val="00F4324F"/>
    <w:rPr>
      <w:rFonts w:ascii="Cambria" w:eastAsia="Times New Roman" w:hAnsi="Cambria" w:cs="Times New Roman"/>
      <w:spacing w:val="-10"/>
      <w:kern w:val="28"/>
      <w:sz w:val="56"/>
      <w:szCs w:val="56"/>
    </w:rPr>
  </w:style>
  <w:style w:type="paragraph" w:styleId="ListParagraph">
    <w:name w:val="List Paragraph"/>
    <w:basedOn w:val="Normal"/>
    <w:uiPriority w:val="34"/>
    <w:qFormat/>
    <w:rsid w:val="00F4324F"/>
    <w:pPr>
      <w:ind w:left="720"/>
      <w:contextualSpacing/>
    </w:pPr>
  </w:style>
  <w:style w:type="paragraph" w:styleId="Subtitle">
    <w:name w:val="Subtitle"/>
    <w:basedOn w:val="Normal"/>
    <w:next w:val="Normal"/>
    <w:link w:val="SubtitleChar"/>
    <w:uiPriority w:val="11"/>
    <w:qFormat/>
    <w:rsid w:val="00FC178B"/>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FC178B"/>
    <w:rPr>
      <w:rFonts w:eastAsiaTheme="minorEastAsia"/>
      <w:color w:val="5A5A5A" w:themeColor="text1" w:themeTint="A5"/>
      <w:spacing w:val="15"/>
    </w:rPr>
  </w:style>
  <w:style w:type="character" w:customStyle="1" w:styleId="FooterChar">
    <w:name w:val="Footer Char"/>
    <w:basedOn w:val="DefaultParagraphFont"/>
    <w:link w:val="Footer"/>
    <w:uiPriority w:val="99"/>
    <w:rsid w:val="00BE712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437740">
      <w:bodyDiv w:val="1"/>
      <w:marLeft w:val="0"/>
      <w:marRight w:val="0"/>
      <w:marTop w:val="0"/>
      <w:marBottom w:val="0"/>
      <w:divBdr>
        <w:top w:val="none" w:sz="0" w:space="0" w:color="auto"/>
        <w:left w:val="none" w:sz="0" w:space="0" w:color="auto"/>
        <w:bottom w:val="none" w:sz="0" w:space="0" w:color="auto"/>
        <w:right w:val="none" w:sz="0" w:space="0" w:color="auto"/>
      </w:divBdr>
      <w:divsChild>
        <w:div w:id="561987692">
          <w:marLeft w:val="0"/>
          <w:marRight w:val="0"/>
          <w:marTop w:val="0"/>
          <w:marBottom w:val="0"/>
          <w:divBdr>
            <w:top w:val="none" w:sz="0" w:space="0" w:color="auto"/>
            <w:left w:val="none" w:sz="0" w:space="0" w:color="auto"/>
            <w:bottom w:val="none" w:sz="0" w:space="0" w:color="auto"/>
            <w:right w:val="none" w:sz="0" w:space="0" w:color="auto"/>
          </w:divBdr>
          <w:divsChild>
            <w:div w:id="135730351">
              <w:marLeft w:val="0"/>
              <w:marRight w:val="0"/>
              <w:marTop w:val="0"/>
              <w:marBottom w:val="0"/>
              <w:divBdr>
                <w:top w:val="none" w:sz="0" w:space="0" w:color="auto"/>
                <w:left w:val="none" w:sz="0" w:space="0" w:color="auto"/>
                <w:bottom w:val="none" w:sz="0" w:space="0" w:color="auto"/>
                <w:right w:val="none" w:sz="0" w:space="0" w:color="auto"/>
              </w:divBdr>
            </w:div>
            <w:div w:id="177433361">
              <w:marLeft w:val="0"/>
              <w:marRight w:val="0"/>
              <w:marTop w:val="0"/>
              <w:marBottom w:val="0"/>
              <w:divBdr>
                <w:top w:val="none" w:sz="0" w:space="0" w:color="auto"/>
                <w:left w:val="none" w:sz="0" w:space="0" w:color="auto"/>
                <w:bottom w:val="none" w:sz="0" w:space="0" w:color="auto"/>
                <w:right w:val="none" w:sz="0" w:space="0" w:color="auto"/>
              </w:divBdr>
            </w:div>
            <w:div w:id="934241300">
              <w:marLeft w:val="0"/>
              <w:marRight w:val="0"/>
              <w:marTop w:val="0"/>
              <w:marBottom w:val="0"/>
              <w:divBdr>
                <w:top w:val="none" w:sz="0" w:space="0" w:color="auto"/>
                <w:left w:val="none" w:sz="0" w:space="0" w:color="auto"/>
                <w:bottom w:val="none" w:sz="0" w:space="0" w:color="auto"/>
                <w:right w:val="none" w:sz="0" w:space="0" w:color="auto"/>
              </w:divBdr>
            </w:div>
            <w:div w:id="1121337190">
              <w:marLeft w:val="0"/>
              <w:marRight w:val="0"/>
              <w:marTop w:val="0"/>
              <w:marBottom w:val="0"/>
              <w:divBdr>
                <w:top w:val="none" w:sz="0" w:space="0" w:color="auto"/>
                <w:left w:val="none" w:sz="0" w:space="0" w:color="auto"/>
                <w:bottom w:val="none" w:sz="0" w:space="0" w:color="auto"/>
                <w:right w:val="none" w:sz="0" w:space="0" w:color="auto"/>
              </w:divBdr>
            </w:div>
            <w:div w:id="1319114128">
              <w:marLeft w:val="0"/>
              <w:marRight w:val="0"/>
              <w:marTop w:val="0"/>
              <w:marBottom w:val="0"/>
              <w:divBdr>
                <w:top w:val="none" w:sz="0" w:space="0" w:color="auto"/>
                <w:left w:val="none" w:sz="0" w:space="0" w:color="auto"/>
                <w:bottom w:val="none" w:sz="0" w:space="0" w:color="auto"/>
                <w:right w:val="none" w:sz="0" w:space="0" w:color="auto"/>
              </w:divBdr>
            </w:div>
            <w:div w:id="1410925245">
              <w:marLeft w:val="0"/>
              <w:marRight w:val="0"/>
              <w:marTop w:val="0"/>
              <w:marBottom w:val="0"/>
              <w:divBdr>
                <w:top w:val="none" w:sz="0" w:space="0" w:color="auto"/>
                <w:left w:val="none" w:sz="0" w:space="0" w:color="auto"/>
                <w:bottom w:val="none" w:sz="0" w:space="0" w:color="auto"/>
                <w:right w:val="none" w:sz="0" w:space="0" w:color="auto"/>
              </w:divBdr>
            </w:div>
            <w:div w:id="193292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187160">
      <w:bodyDiv w:val="1"/>
      <w:marLeft w:val="0"/>
      <w:marRight w:val="0"/>
      <w:marTop w:val="0"/>
      <w:marBottom w:val="0"/>
      <w:divBdr>
        <w:top w:val="none" w:sz="0" w:space="0" w:color="auto"/>
        <w:left w:val="none" w:sz="0" w:space="0" w:color="auto"/>
        <w:bottom w:val="none" w:sz="0" w:space="0" w:color="auto"/>
        <w:right w:val="none" w:sz="0" w:space="0" w:color="auto"/>
      </w:divBdr>
      <w:divsChild>
        <w:div w:id="341784123">
          <w:marLeft w:val="0"/>
          <w:marRight w:val="0"/>
          <w:marTop w:val="0"/>
          <w:marBottom w:val="0"/>
          <w:divBdr>
            <w:top w:val="none" w:sz="0" w:space="0" w:color="auto"/>
            <w:left w:val="none" w:sz="0" w:space="0" w:color="auto"/>
            <w:bottom w:val="none" w:sz="0" w:space="0" w:color="auto"/>
            <w:right w:val="none" w:sz="0" w:space="0" w:color="auto"/>
          </w:divBdr>
          <w:divsChild>
            <w:div w:id="185290119">
              <w:marLeft w:val="0"/>
              <w:marRight w:val="0"/>
              <w:marTop w:val="0"/>
              <w:marBottom w:val="0"/>
              <w:divBdr>
                <w:top w:val="none" w:sz="0" w:space="0" w:color="auto"/>
                <w:left w:val="none" w:sz="0" w:space="0" w:color="auto"/>
                <w:bottom w:val="none" w:sz="0" w:space="0" w:color="auto"/>
                <w:right w:val="none" w:sz="0" w:space="0" w:color="auto"/>
              </w:divBdr>
            </w:div>
            <w:div w:id="416756293">
              <w:marLeft w:val="0"/>
              <w:marRight w:val="0"/>
              <w:marTop w:val="0"/>
              <w:marBottom w:val="0"/>
              <w:divBdr>
                <w:top w:val="none" w:sz="0" w:space="0" w:color="auto"/>
                <w:left w:val="none" w:sz="0" w:space="0" w:color="auto"/>
                <w:bottom w:val="none" w:sz="0" w:space="0" w:color="auto"/>
                <w:right w:val="none" w:sz="0" w:space="0" w:color="auto"/>
              </w:divBdr>
            </w:div>
            <w:div w:id="1287348435">
              <w:marLeft w:val="0"/>
              <w:marRight w:val="0"/>
              <w:marTop w:val="0"/>
              <w:marBottom w:val="0"/>
              <w:divBdr>
                <w:top w:val="none" w:sz="0" w:space="0" w:color="auto"/>
                <w:left w:val="none" w:sz="0" w:space="0" w:color="auto"/>
                <w:bottom w:val="none" w:sz="0" w:space="0" w:color="auto"/>
                <w:right w:val="none" w:sz="0" w:space="0" w:color="auto"/>
              </w:divBdr>
            </w:div>
            <w:div w:id="143315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210581">
      <w:bodyDiv w:val="1"/>
      <w:marLeft w:val="0"/>
      <w:marRight w:val="0"/>
      <w:marTop w:val="0"/>
      <w:marBottom w:val="0"/>
      <w:divBdr>
        <w:top w:val="none" w:sz="0" w:space="0" w:color="auto"/>
        <w:left w:val="none" w:sz="0" w:space="0" w:color="auto"/>
        <w:bottom w:val="none" w:sz="0" w:space="0" w:color="auto"/>
        <w:right w:val="none" w:sz="0" w:space="0" w:color="auto"/>
      </w:divBdr>
      <w:divsChild>
        <w:div w:id="102383188">
          <w:marLeft w:val="0"/>
          <w:marRight w:val="0"/>
          <w:marTop w:val="0"/>
          <w:marBottom w:val="0"/>
          <w:divBdr>
            <w:top w:val="none" w:sz="0" w:space="0" w:color="auto"/>
            <w:left w:val="none" w:sz="0" w:space="0" w:color="auto"/>
            <w:bottom w:val="none" w:sz="0" w:space="0" w:color="auto"/>
            <w:right w:val="none" w:sz="0" w:space="0" w:color="auto"/>
          </w:divBdr>
          <w:divsChild>
            <w:div w:id="270548579">
              <w:marLeft w:val="0"/>
              <w:marRight w:val="0"/>
              <w:marTop w:val="0"/>
              <w:marBottom w:val="0"/>
              <w:divBdr>
                <w:top w:val="none" w:sz="0" w:space="0" w:color="auto"/>
                <w:left w:val="none" w:sz="0" w:space="0" w:color="auto"/>
                <w:bottom w:val="none" w:sz="0" w:space="0" w:color="auto"/>
                <w:right w:val="none" w:sz="0" w:space="0" w:color="auto"/>
              </w:divBdr>
            </w:div>
            <w:div w:id="468593400">
              <w:marLeft w:val="0"/>
              <w:marRight w:val="0"/>
              <w:marTop w:val="0"/>
              <w:marBottom w:val="0"/>
              <w:divBdr>
                <w:top w:val="none" w:sz="0" w:space="0" w:color="auto"/>
                <w:left w:val="none" w:sz="0" w:space="0" w:color="auto"/>
                <w:bottom w:val="none" w:sz="0" w:space="0" w:color="auto"/>
                <w:right w:val="none" w:sz="0" w:space="0" w:color="auto"/>
              </w:divBdr>
            </w:div>
            <w:div w:id="1272316785">
              <w:marLeft w:val="0"/>
              <w:marRight w:val="0"/>
              <w:marTop w:val="0"/>
              <w:marBottom w:val="0"/>
              <w:divBdr>
                <w:top w:val="none" w:sz="0" w:space="0" w:color="auto"/>
                <w:left w:val="none" w:sz="0" w:space="0" w:color="auto"/>
                <w:bottom w:val="none" w:sz="0" w:space="0" w:color="auto"/>
                <w:right w:val="none" w:sz="0" w:space="0" w:color="auto"/>
              </w:divBdr>
            </w:div>
            <w:div w:id="203957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581184">
      <w:bodyDiv w:val="1"/>
      <w:marLeft w:val="0"/>
      <w:marRight w:val="0"/>
      <w:marTop w:val="0"/>
      <w:marBottom w:val="0"/>
      <w:divBdr>
        <w:top w:val="none" w:sz="0" w:space="0" w:color="auto"/>
        <w:left w:val="none" w:sz="0" w:space="0" w:color="auto"/>
        <w:bottom w:val="none" w:sz="0" w:space="0" w:color="auto"/>
        <w:right w:val="none" w:sz="0" w:space="0" w:color="auto"/>
      </w:divBdr>
      <w:divsChild>
        <w:div w:id="219369353">
          <w:marLeft w:val="0"/>
          <w:marRight w:val="0"/>
          <w:marTop w:val="0"/>
          <w:marBottom w:val="0"/>
          <w:divBdr>
            <w:top w:val="none" w:sz="0" w:space="0" w:color="auto"/>
            <w:left w:val="none" w:sz="0" w:space="0" w:color="auto"/>
            <w:bottom w:val="none" w:sz="0" w:space="0" w:color="auto"/>
            <w:right w:val="none" w:sz="0" w:space="0" w:color="auto"/>
          </w:divBdr>
          <w:divsChild>
            <w:div w:id="319581182">
              <w:marLeft w:val="0"/>
              <w:marRight w:val="0"/>
              <w:marTop w:val="0"/>
              <w:marBottom w:val="0"/>
              <w:divBdr>
                <w:top w:val="none" w:sz="0" w:space="0" w:color="auto"/>
                <w:left w:val="none" w:sz="0" w:space="0" w:color="auto"/>
                <w:bottom w:val="none" w:sz="0" w:space="0" w:color="auto"/>
                <w:right w:val="none" w:sz="0" w:space="0" w:color="auto"/>
              </w:divBdr>
            </w:div>
            <w:div w:id="1227568085">
              <w:marLeft w:val="0"/>
              <w:marRight w:val="0"/>
              <w:marTop w:val="0"/>
              <w:marBottom w:val="0"/>
              <w:divBdr>
                <w:top w:val="none" w:sz="0" w:space="0" w:color="auto"/>
                <w:left w:val="none" w:sz="0" w:space="0" w:color="auto"/>
                <w:bottom w:val="none" w:sz="0" w:space="0" w:color="auto"/>
                <w:right w:val="none" w:sz="0" w:space="0" w:color="auto"/>
              </w:divBdr>
            </w:div>
            <w:div w:id="1239704002">
              <w:marLeft w:val="0"/>
              <w:marRight w:val="0"/>
              <w:marTop w:val="0"/>
              <w:marBottom w:val="0"/>
              <w:divBdr>
                <w:top w:val="none" w:sz="0" w:space="0" w:color="auto"/>
                <w:left w:val="none" w:sz="0" w:space="0" w:color="auto"/>
                <w:bottom w:val="none" w:sz="0" w:space="0" w:color="auto"/>
                <w:right w:val="none" w:sz="0" w:space="0" w:color="auto"/>
              </w:divBdr>
            </w:div>
            <w:div w:id="1858427497">
              <w:marLeft w:val="0"/>
              <w:marRight w:val="0"/>
              <w:marTop w:val="0"/>
              <w:marBottom w:val="0"/>
              <w:divBdr>
                <w:top w:val="none" w:sz="0" w:space="0" w:color="auto"/>
                <w:left w:val="none" w:sz="0" w:space="0" w:color="auto"/>
                <w:bottom w:val="none" w:sz="0" w:space="0" w:color="auto"/>
                <w:right w:val="none" w:sz="0" w:space="0" w:color="auto"/>
              </w:divBdr>
            </w:div>
            <w:div w:id="199645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image" Target="media/image12.jp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image" Target="media/image11.jpg"/><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image" Target="media/image14.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image" Target="media/image9.jpg"/><Relationship Id="rId10" Type="http://schemas.openxmlformats.org/officeDocument/2006/relationships/image" Target="media/image4.jpg"/><Relationship Id="rId19" Type="http://schemas.openxmlformats.org/officeDocument/2006/relationships/image" Target="media/image13.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1295</Words>
  <Characters>7384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Valence Shell Electron Pair Repulsion Theory – VSEPR</vt:lpstr>
    </vt:vector>
  </TitlesOfParts>
  <Company>DCCCD</Company>
  <LinksUpToDate>false</LinksUpToDate>
  <CharactersWithSpaces>8662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Valence Shell Electron Pair Repulsion Theory – VSEPR</dc:title>
  <dc:subject/>
  <dc:creator>BHC</dc:creator>
  <cp:keywords/>
  <cp:lastModifiedBy>Bambrough, Claire</cp:lastModifiedBy>
  <cp:revision>4</cp:revision>
  <cp:lastPrinted>2016-07-07T20:33:00Z</cp:lastPrinted>
  <dcterms:created xsi:type="dcterms:W3CDTF">2020-03-23T16:08:00Z</dcterms:created>
  <dcterms:modified xsi:type="dcterms:W3CDTF">2020-03-23T17:31:00Z</dcterms:modified>
</cp:coreProperties>
</file>